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663971" w14:textId="66D11F91" w:rsidR="001A2E3A" w:rsidRPr="001A2E3A" w:rsidRDefault="001A2E3A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center"/>
        <w:rPr>
          <w:rFonts w:ascii="ヒラギノ角ゴシック W4" w:eastAsiaTheme="minorEastAsia" w:hAnsi="ヒラギノ角ゴシック W4" w:cs="ヒラギノ角ゴシック W4" w:hint="eastAsia"/>
          <w:sz w:val="64"/>
          <w:szCs w:val="64"/>
          <w:lang w:eastAsia="zh-TW"/>
        </w:rPr>
      </w:pPr>
      <w:r w:rsidRPr="001A2E3A">
        <w:rPr>
          <w:rFonts w:ascii="ヒラギノ角ゴシック W4" w:hAnsi="ヒラギノ角ゴシック W4"/>
          <w:b/>
          <w:bCs/>
          <w:sz w:val="44"/>
          <w:szCs w:val="44"/>
          <w:lang w:eastAsia="zh-TW"/>
        </w:rPr>
        <w:t>⑦</w:t>
      </w:r>
      <w:r w:rsidRPr="001A2E3A">
        <w:rPr>
          <w:rFonts w:ascii="ヒラギノ角ゴシック W4" w:eastAsiaTheme="minorEastAsia" w:hAnsi="ヒラギノ角ゴシック W4" w:cs="ヒラギノ角ゴシック W4"/>
          <w:sz w:val="44"/>
          <w:szCs w:val="44"/>
          <w:lang w:val="en-US" w:eastAsia="zh-TW"/>
        </w:rPr>
        <w:t xml:space="preserve">11 </w:t>
      </w:r>
      <w:r w:rsidRPr="001A2E3A">
        <w:rPr>
          <w:rFonts w:ascii="ヒラギノ角ゴシック W4" w:eastAsiaTheme="minorEastAsia" w:hAnsi="ヒラギノ角ゴシック W4" w:cs="ヒラギノ角ゴシック W4"/>
          <w:sz w:val="44"/>
          <w:szCs w:val="44"/>
          <w:lang w:val="en-US" w:eastAsia="zh-TW"/>
        </w:rPr>
        <w:t>月</w:t>
      </w:r>
      <w:r w:rsidRPr="001A2E3A">
        <w:rPr>
          <w:rFonts w:ascii="ヒラギノ角ゴシック W4" w:eastAsiaTheme="minorEastAsia" w:hAnsi="ヒラギノ角ゴシック W4" w:cs="ヒラギノ角ゴシック W4"/>
          <w:sz w:val="44"/>
          <w:szCs w:val="44"/>
          <w:lang w:val="en-US" w:eastAsia="zh-TW"/>
        </w:rPr>
        <w:t xml:space="preserve"> 17 </w:t>
      </w:r>
      <w:r w:rsidRPr="001A2E3A">
        <w:rPr>
          <w:rFonts w:ascii="ヒラギノ角ゴシック W4" w:eastAsiaTheme="minorEastAsia" w:hAnsi="ヒラギノ角ゴシック W4" w:cs="ヒラギノ角ゴシック W4"/>
          <w:sz w:val="44"/>
          <w:szCs w:val="44"/>
          <w:lang w:val="en-US" w:eastAsia="zh-TW"/>
        </w:rPr>
        <w:t>日（星期一）</w:t>
      </w:r>
      <w:r w:rsidRPr="001A2E3A">
        <w:rPr>
          <w:rFonts w:ascii="ヒラギノ角ゴシック W4" w:eastAsiaTheme="minorEastAsia" w:hAnsi="ヒラギノ角ゴシック W4" w:cs="ヒラギノ角ゴシック W4"/>
          <w:sz w:val="64"/>
          <w:szCs w:val="64"/>
          <w:lang w:val="en-US" w:eastAsia="zh-TW"/>
        </w:rPr>
        <w:t>衣食住</w:t>
      </w:r>
      <w:r w:rsidRPr="001A2E3A">
        <w:rPr>
          <w:rFonts w:ascii="Garam Unicode" w:eastAsia="ヒラギノ角ゴシック W4" w:hAnsi="Garam Unicode"/>
          <w:sz w:val="64"/>
          <w:szCs w:val="64"/>
          <w:lang w:eastAsia="zh-TW"/>
        </w:rPr>
        <w:t>——</w:t>
      </w:r>
      <w:r w:rsidRPr="001A2E3A">
        <w:rPr>
          <w:rFonts w:ascii="ヒラギノ角ゴシック W4" w:eastAsiaTheme="minorEastAsia" w:hAnsi="ヒラギノ角ゴシック W4" w:cs="ヒラギノ角ゴシック W4"/>
          <w:sz w:val="64"/>
          <w:szCs w:val="64"/>
          <w:lang w:val="en-US" w:eastAsia="zh-TW"/>
        </w:rPr>
        <w:t>特別是「飲食」的中國化</w:t>
      </w:r>
    </w:p>
    <w:p w14:paraId="1B4C2FC4" w14:textId="77777777" w:rsidR="004D4246" w:rsidRDefault="004D4246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both"/>
        <w:rPr>
          <w:rFonts w:ascii="ヒラギノ角ゴシック W4" w:eastAsia="ヒラギノ角ゴシック W4" w:hAnsi="ヒラギノ角ゴシック W4" w:cs="ヒラギノ角ゴシック W4"/>
          <w:sz w:val="36"/>
          <w:szCs w:val="36"/>
          <w:lang w:eastAsia="zh-TW"/>
        </w:rPr>
      </w:pPr>
    </w:p>
    <w:p w14:paraId="54D12321" w14:textId="77777777" w:rsidR="004D4246" w:rsidRPr="001A0430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after="400" w:line="240" w:lineRule="auto"/>
        <w:jc w:val="center"/>
        <w:rPr>
          <w:rFonts w:ascii="Garam Unicode" w:eastAsiaTheme="minorEastAsia" w:hAnsi="Garam Unicode" w:cs="ヒラギノ角ゴシック W4"/>
          <w:color w:val="0433FF"/>
          <w:sz w:val="76"/>
          <w:szCs w:val="76"/>
        </w:rPr>
      </w:pPr>
      <w:r w:rsidRPr="001A0430">
        <w:rPr>
          <w:rFonts w:ascii="Garam Unicode" w:eastAsiaTheme="minorEastAsia" w:hAnsi="Garam Unicode"/>
          <w:color w:val="0433FF"/>
          <w:sz w:val="76"/>
          <w:szCs w:val="76"/>
        </w:rPr>
        <w:t xml:space="preserve">A </w:t>
      </w:r>
      <w:r w:rsidRPr="001A0430">
        <w:rPr>
          <w:rFonts w:ascii="Garam Unicode" w:eastAsiaTheme="minorEastAsia" w:hAnsi="Garam Unicode"/>
          <w:color w:val="0433FF"/>
          <w:sz w:val="76"/>
          <w:szCs w:val="76"/>
        </w:rPr>
        <w:t>菜食主義</w:t>
      </w:r>
      <w:r w:rsidRPr="001A0430">
        <w:rPr>
          <w:rFonts w:ascii="Garam Unicode" w:eastAsiaTheme="minorEastAsia" w:hAnsi="Garam Unicode"/>
          <w:color w:val="0433FF"/>
          <w:sz w:val="76"/>
          <w:szCs w:val="76"/>
          <w:lang w:val="en-US"/>
        </w:rPr>
        <w:t xml:space="preserve"> Vegetarianism</w:t>
      </w:r>
    </w:p>
    <w:p w14:paraId="1059839A" w14:textId="025F591B" w:rsidR="001A0430" w:rsidRPr="001A0430" w:rsidRDefault="001A0430" w:rsidP="00073A6F">
      <w:pPr>
        <w:pStyle w:val="a6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both"/>
        <w:rPr>
          <w:rFonts w:ascii="ヒラギノ角ゴシック W4" w:eastAsia="ヒラギノ角ゴシック W4" w:hAnsi="ヒラギノ角ゴシック W4" w:cs="ヒラギノ角ゴシック W4"/>
          <w:sz w:val="56"/>
          <w:szCs w:val="56"/>
          <w:lang w:eastAsia="zh-TW"/>
        </w:rPr>
      </w:pPr>
      <w:r>
        <w:rPr>
          <w:rFonts w:ascii="Garam Unicode" w:eastAsiaTheme="minorEastAsia" w:hAnsi="Garam Unicode" w:hint="eastAsia"/>
          <w:sz w:val="64"/>
          <w:szCs w:val="64"/>
          <w:lang w:eastAsia="zh-TW"/>
        </w:rPr>
        <w:t xml:space="preserve">  </w:t>
      </w:r>
      <w:r w:rsidR="00073A6F" w:rsidRPr="001A0430">
        <w:rPr>
          <w:rFonts w:ascii="Garam Unicode" w:eastAsiaTheme="minorEastAsia" w:hAnsi="Garam Unicode" w:cs="新細明體"/>
          <w:sz w:val="52"/>
          <w:szCs w:val="52"/>
          <w:lang w:eastAsia="zh-TW"/>
        </w:rPr>
        <w:t>自印度初期佛教延續而來的佛教徒飲食</w:t>
      </w:r>
      <w:r w:rsidRPr="00073A6F">
        <w:rPr>
          <w:rFonts w:eastAsia="ヒラギノ角ゴシック W4" w:hint="eastAsia"/>
          <w:sz w:val="56"/>
          <w:szCs w:val="56"/>
          <w:lang w:eastAsia="zh-TW"/>
        </w:rPr>
        <w:t xml:space="preserve">　</w:t>
      </w:r>
    </w:p>
    <w:p w14:paraId="34548836" w14:textId="1283E3F1" w:rsidR="004D4246" w:rsidRPr="00073A6F" w:rsidRDefault="001A0430" w:rsidP="001A043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ind w:left="720"/>
        <w:jc w:val="both"/>
        <w:rPr>
          <w:rFonts w:ascii="ヒラギノ角ゴシック W4" w:eastAsia="ヒラギノ角ゴシック W4" w:hAnsi="ヒラギノ角ゴシック W4" w:cs="ヒラギノ角ゴシック W4"/>
          <w:sz w:val="56"/>
          <w:szCs w:val="56"/>
          <w:lang w:eastAsia="zh-TW"/>
        </w:rPr>
      </w:pPr>
      <w:r>
        <w:rPr>
          <w:rFonts w:ascii="新細明體" w:eastAsia="新細明體" w:hAnsi="新細明體" w:cs="新細明體" w:hint="eastAsia"/>
          <w:sz w:val="56"/>
          <w:szCs w:val="56"/>
          <w:lang w:eastAsia="zh-TW"/>
        </w:rPr>
        <w:t xml:space="preserve"> </w:t>
      </w:r>
      <w:r w:rsidRPr="00073A6F">
        <w:rPr>
          <w:rFonts w:ascii="新細明體" w:eastAsia="新細明體" w:hAnsi="新細明體" w:cs="新細明體" w:hint="eastAsia"/>
          <w:sz w:val="56"/>
          <w:szCs w:val="56"/>
          <w:lang w:eastAsia="zh-TW"/>
        </w:rPr>
        <w:t>遵守</w:t>
      </w:r>
      <w:r w:rsidRPr="00073A6F">
        <w:rPr>
          <w:rFonts w:eastAsia="ヒラギノ角ゴシック W4" w:hint="eastAsia"/>
          <w:sz w:val="56"/>
          <w:szCs w:val="56"/>
          <w:lang w:eastAsia="zh-TW"/>
        </w:rPr>
        <w:t>不殺生戒</w:t>
      </w:r>
      <w:r>
        <w:rPr>
          <w:rFonts w:asciiTheme="minorEastAsia" w:eastAsiaTheme="minorEastAsia" w:hAnsiTheme="minorEastAsia" w:hint="eastAsia"/>
          <w:sz w:val="56"/>
          <w:szCs w:val="56"/>
          <w:lang w:eastAsia="zh-TW"/>
        </w:rPr>
        <w:t xml:space="preserve">    </w:t>
      </w:r>
      <w:r w:rsidRPr="00073A6F">
        <w:rPr>
          <w:rFonts w:eastAsia="ヒラギノ角ゴシック W4" w:hint="eastAsia"/>
          <w:sz w:val="56"/>
          <w:szCs w:val="56"/>
          <w:lang w:eastAsia="zh-TW"/>
        </w:rPr>
        <w:t xml:space="preserve">　生＝生物＝眾生（＝有情</w:t>
      </w:r>
      <w:r w:rsidRPr="00073A6F">
        <w:rPr>
          <w:rFonts w:ascii="ヒラギノ角ゴシック W4" w:hAnsi="ヒラギノ角ゴシック W4"/>
          <w:sz w:val="56"/>
          <w:szCs w:val="56"/>
          <w:lang w:val="en-US" w:eastAsia="zh-TW"/>
        </w:rPr>
        <w:t xml:space="preserve"> sattva</w:t>
      </w:r>
      <w:r w:rsidRPr="00073A6F">
        <w:rPr>
          <w:rFonts w:eastAsia="ヒラギノ角ゴシック W4" w:hint="eastAsia"/>
          <w:sz w:val="56"/>
          <w:szCs w:val="56"/>
          <w:lang w:eastAsia="zh-TW"/>
        </w:rPr>
        <w:t>）</w:t>
      </w:r>
    </w:p>
    <w:p w14:paraId="29FA412E" w14:textId="77777777" w:rsidR="004D4246" w:rsidRDefault="004D4246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both"/>
        <w:rPr>
          <w:rFonts w:ascii="ヒラギノ角ゴシック W4" w:eastAsia="ヒラギノ角ゴシック W4" w:hAnsi="ヒラギノ角ゴシック W4" w:cs="ヒラギノ角ゴシック W4"/>
          <w:sz w:val="56"/>
          <w:szCs w:val="56"/>
          <w:lang w:eastAsia="zh-TW"/>
        </w:rPr>
      </w:pPr>
    </w:p>
    <w:p w14:paraId="06426C78" w14:textId="17263A5C" w:rsidR="001A0430" w:rsidRPr="001A0430" w:rsidRDefault="00000000" w:rsidP="001A043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both"/>
        <w:rPr>
          <w:rFonts w:ascii="ヒラギノ角ゴシック W4" w:eastAsiaTheme="minorEastAsia" w:hAnsi="ヒラギノ角ゴシック W4" w:cs="ヒラギノ角ゴシック W4" w:hint="eastAsia"/>
          <w:sz w:val="56"/>
          <w:szCs w:val="56"/>
          <w:lang w:eastAsia="zh-TW"/>
        </w:rPr>
      </w:pPr>
      <w:r>
        <w:rPr>
          <w:rFonts w:eastAsia="ヒラギノ角ゴシック W4" w:hint="eastAsia"/>
          <w:sz w:val="56"/>
          <w:szCs w:val="56"/>
          <w:lang w:eastAsia="zh-TW"/>
        </w:rPr>
        <w:t xml:space="preserve">　</w:t>
      </w:r>
      <w:r w:rsidR="001A0430">
        <w:rPr>
          <w:rFonts w:asciiTheme="minorEastAsia" w:eastAsiaTheme="minorEastAsia" w:hAnsiTheme="minorEastAsia" w:hint="eastAsia"/>
          <w:sz w:val="56"/>
          <w:szCs w:val="56"/>
          <w:lang w:eastAsia="zh-TW"/>
        </w:rPr>
        <w:t xml:space="preserve">  </w:t>
      </w:r>
      <w:r>
        <w:rPr>
          <w:rFonts w:eastAsia="ヒラギノ角ゴシック W4" w:hint="eastAsia"/>
          <w:sz w:val="56"/>
          <w:szCs w:val="56"/>
          <w:lang w:eastAsia="zh-TW"/>
        </w:rPr>
        <w:t>佛教</w:t>
      </w:r>
      <w:r w:rsidR="001A0430">
        <w:rPr>
          <w:rFonts w:ascii="新細明體" w:eastAsia="新細明體" w:hAnsi="新細明體" w:cs="新細明體" w:hint="eastAsia"/>
          <w:sz w:val="56"/>
          <w:szCs w:val="56"/>
          <w:lang w:eastAsia="zh-TW"/>
        </w:rPr>
        <w:t>的</w:t>
      </w:r>
      <w:r>
        <w:rPr>
          <w:rFonts w:eastAsia="ヒラギノ角ゴシック W4" w:hint="eastAsia"/>
          <w:sz w:val="56"/>
          <w:szCs w:val="56"/>
          <w:lang w:eastAsia="zh-TW"/>
        </w:rPr>
        <w:t>眾生觀　　眾生＝</w:t>
      </w:r>
      <w:r w:rsidR="001A0430" w:rsidRPr="001A0430">
        <w:rPr>
          <w:rFonts w:ascii="新細明體" w:eastAsia="新細明體" w:hAnsi="新細明體" w:cs="新細明體" w:hint="eastAsia"/>
          <w:sz w:val="56"/>
          <w:szCs w:val="56"/>
          <w:lang w:val="en-US" w:eastAsia="zh-TW"/>
        </w:rPr>
        <w:t>未得</w:t>
      </w:r>
      <w:r>
        <w:rPr>
          <w:rFonts w:eastAsia="ヒラギノ角ゴシック W4" w:hint="eastAsia"/>
          <w:sz w:val="56"/>
          <w:szCs w:val="56"/>
          <w:lang w:eastAsia="zh-TW"/>
        </w:rPr>
        <w:t>解脱</w:t>
      </w:r>
      <w:r w:rsidR="001A0430">
        <w:rPr>
          <w:rFonts w:ascii="新細明體" w:eastAsia="新細明體" w:hAnsi="新細明體" w:cs="新細明體" w:hint="eastAsia"/>
          <w:sz w:val="56"/>
          <w:szCs w:val="56"/>
          <w:lang w:eastAsia="zh-TW"/>
        </w:rPr>
        <w:t>之際在</w:t>
      </w:r>
      <w:r>
        <w:rPr>
          <w:rFonts w:eastAsia="ヒラギノ角ゴシック W4" w:hint="eastAsia"/>
          <w:sz w:val="56"/>
          <w:szCs w:val="56"/>
          <w:lang w:eastAsia="zh-TW"/>
        </w:rPr>
        <w:t>輪廻轉生</w:t>
      </w:r>
      <w:r w:rsidR="001A0430">
        <w:rPr>
          <w:rFonts w:ascii="新細明體" w:eastAsia="新細明體" w:hAnsi="新細明體" w:cs="新細明體" w:hint="eastAsia"/>
          <w:sz w:val="56"/>
          <w:szCs w:val="56"/>
          <w:lang w:eastAsia="zh-TW"/>
        </w:rPr>
        <w:t>的</w:t>
      </w:r>
      <w:r>
        <w:rPr>
          <w:rFonts w:eastAsia="ヒラギノ角ゴシック W4" w:hint="eastAsia"/>
          <w:sz w:val="56"/>
          <w:szCs w:val="56"/>
          <w:lang w:eastAsia="zh-TW"/>
        </w:rPr>
        <w:t>生物</w:t>
      </w:r>
    </w:p>
    <w:p w14:paraId="159D262A" w14:textId="5B27BADC" w:rsidR="004D4246" w:rsidRDefault="001A043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both"/>
        <w:rPr>
          <w:rFonts w:ascii="ヒラギノ角ゴシック W4" w:eastAsia="ヒラギノ角ゴシック W4" w:hAnsi="ヒラギノ角ゴシック W4" w:cs="ヒラギノ角ゴシック W4"/>
          <w:sz w:val="56"/>
          <w:szCs w:val="56"/>
          <w:lang w:eastAsia="zh-TW"/>
        </w:rPr>
      </w:pPr>
      <w:r>
        <w:rPr>
          <w:rFonts w:ascii="ヒラギノ角ゴシック W4" w:eastAsiaTheme="minorEastAsia" w:hAnsi="ヒラギノ角ゴシック W4" w:cs="ヒラギノ角ゴシック W4" w:hint="eastAsia"/>
          <w:sz w:val="56"/>
          <w:szCs w:val="56"/>
          <w:lang w:eastAsia="zh-TW"/>
        </w:rPr>
        <w:t xml:space="preserve">                                           </w:t>
      </w:r>
      <w:r>
        <w:rPr>
          <w:rFonts w:ascii="ヒラギノ角ゴシック W4" w:eastAsia="ヒラギノ角ゴシック W4" w:hAnsi="ヒラギノ角ゴシック W4" w:cs="ヒラギノ角ゴシック W4"/>
          <w:sz w:val="56"/>
          <w:szCs w:val="56"/>
          <w:lang w:eastAsia="zh-TW"/>
        </w:rPr>
        <w:t>５種（五道輪廻）</w:t>
      </w:r>
      <w:r>
        <w:rPr>
          <w:rFonts w:ascii="ヒラギノ角ゴシック W4" w:hAnsi="ヒラギノ角ゴシック W4"/>
          <w:sz w:val="56"/>
          <w:szCs w:val="56"/>
          <w:lang w:val="en-US" w:eastAsia="zh-TW"/>
        </w:rPr>
        <w:t>or 6</w:t>
      </w:r>
      <w:r>
        <w:rPr>
          <w:rFonts w:eastAsia="ヒラギノ角ゴシック W4" w:hint="eastAsia"/>
          <w:sz w:val="56"/>
          <w:szCs w:val="56"/>
          <w:lang w:eastAsia="zh-TW"/>
        </w:rPr>
        <w:t>種（六道輪廻）</w:t>
      </w:r>
    </w:p>
    <w:p w14:paraId="48CDE131" w14:textId="4F5CFD8C" w:rsidR="004D4246" w:rsidRPr="001A0430" w:rsidRDefault="00000000" w:rsidP="001A043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both"/>
        <w:rPr>
          <w:rFonts w:ascii="ヒラギノ角ゴシック W4" w:eastAsiaTheme="minorEastAsia" w:hAnsi="ヒラギノ角ゴシック W4" w:cs="ヒラギノ角ゴシック W4" w:hint="eastAsia"/>
          <w:sz w:val="56"/>
          <w:szCs w:val="56"/>
          <w:lang w:eastAsia="zh-TW"/>
        </w:rPr>
      </w:pPr>
      <w:r>
        <w:rPr>
          <w:rFonts w:ascii="ヒラギノ角ゴシック W4" w:eastAsia="ヒラギノ角ゴシック W4" w:hAnsi="ヒラギノ角ゴシック W4" w:cs="ヒラギノ角ゴシック W4"/>
          <w:sz w:val="56"/>
          <w:szCs w:val="56"/>
          <w:lang w:eastAsia="zh-TW"/>
        </w:rPr>
        <w:tab/>
      </w:r>
      <w:r>
        <w:rPr>
          <w:rFonts w:ascii="ヒラギノ角ゴシック W4" w:eastAsia="ヒラギノ角ゴシック W4" w:hAnsi="ヒラギノ角ゴシック W4" w:cs="ヒラギノ角ゴシック W4"/>
          <w:sz w:val="56"/>
          <w:szCs w:val="56"/>
          <w:lang w:eastAsia="zh-TW"/>
        </w:rPr>
        <w:tab/>
      </w:r>
      <w:r>
        <w:rPr>
          <w:rFonts w:ascii="ヒラギノ角ゴシック W4" w:eastAsia="ヒラギノ角ゴシック W4" w:hAnsi="ヒラギノ角ゴシック W4" w:cs="ヒラギノ角ゴシック W4"/>
          <w:sz w:val="56"/>
          <w:szCs w:val="56"/>
          <w:lang w:eastAsia="zh-TW"/>
        </w:rPr>
        <w:tab/>
      </w:r>
      <w:r>
        <w:rPr>
          <w:rFonts w:ascii="ヒラギノ角ゴシック W4" w:eastAsia="ヒラギノ角ゴシック W4" w:hAnsi="ヒラギノ角ゴシック W4" w:cs="ヒラギノ角ゴシック W4"/>
          <w:sz w:val="56"/>
          <w:szCs w:val="56"/>
          <w:lang w:eastAsia="zh-TW"/>
        </w:rPr>
        <w:tab/>
      </w:r>
      <w:r>
        <w:rPr>
          <w:rFonts w:ascii="ヒラギノ角ゴシック W4" w:eastAsia="ヒラギノ角ゴシック W4" w:hAnsi="ヒラギノ角ゴシック W4" w:cs="ヒラギノ角ゴシック W4"/>
          <w:sz w:val="56"/>
          <w:szCs w:val="56"/>
          <w:lang w:eastAsia="zh-TW"/>
        </w:rPr>
        <w:tab/>
      </w:r>
      <w:r>
        <w:rPr>
          <w:rFonts w:ascii="ヒラギノ角ゴシック W4" w:eastAsia="ヒラギノ角ゴシック W4" w:hAnsi="ヒラギノ角ゴシック W4" w:cs="ヒラギノ角ゴシック W4"/>
          <w:sz w:val="56"/>
          <w:szCs w:val="56"/>
          <w:lang w:eastAsia="zh-TW"/>
        </w:rPr>
        <w:tab/>
      </w:r>
      <w:r>
        <w:rPr>
          <w:rFonts w:ascii="ヒラギノ角ゴシック W4" w:eastAsia="ヒラギノ角ゴシック W4" w:hAnsi="ヒラギノ角ゴシック W4" w:cs="ヒラギノ角ゴシック W4"/>
          <w:sz w:val="56"/>
          <w:szCs w:val="56"/>
          <w:lang w:eastAsia="zh-TW"/>
        </w:rPr>
        <w:tab/>
      </w:r>
      <w:r>
        <w:rPr>
          <w:rFonts w:ascii="ヒラギノ角ゴシック W4" w:eastAsia="ヒラギノ角ゴシック W4" w:hAnsi="ヒラギノ角ゴシック W4" w:cs="ヒラギノ角ゴシック W4"/>
          <w:sz w:val="56"/>
          <w:szCs w:val="56"/>
          <w:lang w:eastAsia="zh-TW"/>
        </w:rPr>
        <w:tab/>
      </w:r>
      <w:r>
        <w:rPr>
          <w:rFonts w:ascii="ヒラギノ角ゴシック W4" w:eastAsia="ヒラギノ角ゴシック W4" w:hAnsi="ヒラギノ角ゴシック W4" w:cs="ヒラギノ角ゴシック W4"/>
          <w:sz w:val="56"/>
          <w:szCs w:val="56"/>
          <w:lang w:eastAsia="zh-TW"/>
        </w:rPr>
        <w:tab/>
      </w:r>
      <w:r>
        <w:rPr>
          <w:rFonts w:ascii="Arial Unicode MS" w:hAnsi="Arial Unicode MS"/>
          <w:sz w:val="56"/>
          <w:szCs w:val="56"/>
          <w:lang w:eastAsia="zh-TW"/>
        </w:rPr>
        <w:t>⭐︎</w:t>
      </w:r>
      <w:r>
        <w:rPr>
          <w:rFonts w:eastAsia="ヒラギノ角ゴシック W4" w:hint="eastAsia"/>
          <w:sz w:val="56"/>
          <w:szCs w:val="56"/>
          <w:lang w:eastAsia="zh-TW"/>
        </w:rPr>
        <w:t xml:space="preserve">　</w:t>
      </w:r>
      <w:r w:rsidR="001A0430">
        <w:rPr>
          <w:rFonts w:ascii="新細明體" w:eastAsia="新細明體" w:hAnsi="新細明體" w:cs="新細明體" w:hint="eastAsia"/>
          <w:sz w:val="56"/>
          <w:szCs w:val="56"/>
          <w:lang w:eastAsia="zh-TW"/>
        </w:rPr>
        <w:t>不會轉生為</w:t>
      </w:r>
      <w:r>
        <w:rPr>
          <w:rFonts w:eastAsia="ヒラギノ角ゴシック W4" w:hint="eastAsia"/>
          <w:sz w:val="56"/>
          <w:szCs w:val="56"/>
          <w:lang w:eastAsia="zh-TW"/>
        </w:rPr>
        <w:t>植物</w:t>
      </w:r>
    </w:p>
    <w:p w14:paraId="1D44E22B" w14:textId="60A38B1A" w:rsidR="004D4246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both"/>
        <w:rPr>
          <w:rFonts w:ascii="ヒラギノ角ゴシック W4" w:eastAsia="ヒラギノ角ゴシック W4" w:hAnsi="ヒラギノ角ゴシック W4" w:cs="ヒラギノ角ゴシック W4"/>
          <w:sz w:val="56"/>
          <w:szCs w:val="56"/>
          <w:lang w:eastAsia="zh-TW"/>
        </w:rPr>
      </w:pPr>
      <w:r>
        <w:rPr>
          <w:rFonts w:ascii="ヒラギノ角ゴシック W4" w:hAnsi="ヒラギノ角ゴシック W4"/>
          <w:sz w:val="56"/>
          <w:szCs w:val="56"/>
          <w:lang w:eastAsia="zh-TW"/>
        </w:rPr>
        <w:t>⇒</w:t>
      </w:r>
      <w:r>
        <w:rPr>
          <w:rFonts w:eastAsia="ヒラギノ角ゴシック W4" w:hint="eastAsia"/>
          <w:sz w:val="56"/>
          <w:szCs w:val="56"/>
          <w:lang w:eastAsia="zh-TW"/>
        </w:rPr>
        <w:t xml:space="preserve">　</w:t>
      </w:r>
      <w:r w:rsidR="001A0430">
        <w:rPr>
          <w:rFonts w:ascii="新細明體" w:eastAsia="新細明體" w:hAnsi="新細明體" w:cs="新細明體" w:hint="eastAsia"/>
          <w:sz w:val="56"/>
          <w:szCs w:val="56"/>
          <w:lang w:eastAsia="zh-TW"/>
        </w:rPr>
        <w:t>食</w:t>
      </w:r>
      <w:r w:rsidR="007034B1">
        <w:rPr>
          <w:rFonts w:ascii="新細明體" w:eastAsia="新細明體" w:hAnsi="新細明體" w:cs="新細明體" w:hint="eastAsia"/>
          <w:sz w:val="56"/>
          <w:szCs w:val="56"/>
          <w:lang w:eastAsia="zh-TW"/>
        </w:rPr>
        <w:t>用</w:t>
      </w:r>
      <w:r>
        <w:rPr>
          <w:rFonts w:eastAsia="ヒラギノ角ゴシック W4" w:hint="eastAsia"/>
          <w:sz w:val="56"/>
          <w:szCs w:val="56"/>
          <w:lang w:eastAsia="zh-TW"/>
        </w:rPr>
        <w:t>植物</w:t>
      </w:r>
      <w:r w:rsidR="001A0430">
        <w:rPr>
          <w:rFonts w:ascii="新細明體" w:eastAsia="新細明體" w:hAnsi="新細明體" w:cs="新細明體" w:hint="eastAsia"/>
          <w:sz w:val="56"/>
          <w:szCs w:val="56"/>
          <w:lang w:eastAsia="zh-TW"/>
        </w:rPr>
        <w:t>非</w:t>
      </w:r>
      <w:r>
        <w:rPr>
          <w:rFonts w:eastAsia="ヒラギノ角ゴシック W4" w:hint="eastAsia"/>
          <w:sz w:val="56"/>
          <w:szCs w:val="56"/>
          <w:lang w:eastAsia="zh-TW"/>
        </w:rPr>
        <w:t>殺生行為（</w:t>
      </w:r>
      <w:r w:rsidR="007034B1">
        <w:rPr>
          <w:rFonts w:ascii="新細明體" w:eastAsia="新細明體" w:hAnsi="新細明體" w:cs="新細明體" w:hint="eastAsia"/>
          <w:sz w:val="56"/>
          <w:szCs w:val="56"/>
          <w:lang w:eastAsia="zh-TW"/>
        </w:rPr>
        <w:t>這一點</w:t>
      </w:r>
      <w:r w:rsidR="001A0430">
        <w:rPr>
          <w:rFonts w:ascii="新細明體" w:eastAsia="新細明體" w:hAnsi="新細明體" w:cs="新細明體" w:hint="eastAsia"/>
          <w:sz w:val="56"/>
          <w:szCs w:val="56"/>
          <w:lang w:eastAsia="zh-TW"/>
        </w:rPr>
        <w:t>與耆那</w:t>
      </w:r>
      <w:r>
        <w:rPr>
          <w:rFonts w:eastAsia="ヒラギノ角ゴシック W4" w:hint="eastAsia"/>
          <w:sz w:val="56"/>
          <w:szCs w:val="56"/>
          <w:lang w:eastAsia="zh-TW"/>
        </w:rPr>
        <w:t>教</w:t>
      </w:r>
      <w:r w:rsidR="007034B1">
        <w:rPr>
          <w:rFonts w:ascii="新細明體" w:eastAsia="新細明體" w:hAnsi="新細明體" w:cs="新細明體" w:hint="eastAsia"/>
          <w:sz w:val="56"/>
          <w:szCs w:val="56"/>
          <w:lang w:eastAsia="zh-TW"/>
        </w:rPr>
        <w:t>不同</w:t>
      </w:r>
      <w:r>
        <w:rPr>
          <w:rFonts w:eastAsia="ヒラギノ角ゴシック W4" w:hint="eastAsia"/>
          <w:sz w:val="56"/>
          <w:szCs w:val="56"/>
          <w:lang w:eastAsia="zh-TW"/>
        </w:rPr>
        <w:t>）</w:t>
      </w:r>
    </w:p>
    <w:p w14:paraId="76A540D1" w14:textId="00AD9231" w:rsidR="004D4246" w:rsidRDefault="00000000" w:rsidP="007034B1">
      <w:pPr>
        <w:pStyle w:val="a6"/>
        <w:tabs>
          <w:tab w:val="left" w:pos="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both"/>
        <w:rPr>
          <w:lang w:eastAsia="zh-TW"/>
        </w:rPr>
      </w:pPr>
      <w:r>
        <w:rPr>
          <w:rFonts w:ascii="ヒラギノ角ゴシック W4" w:eastAsia="ヒラギノ角ゴシック W4" w:hAnsi="ヒラギノ角ゴシック W4" w:cs="ヒラギノ角ゴシック W4"/>
          <w:sz w:val="56"/>
          <w:szCs w:val="56"/>
          <w:lang w:eastAsia="zh-TW"/>
        </w:rPr>
        <w:tab/>
      </w:r>
      <w:r w:rsidR="007034B1">
        <w:rPr>
          <w:rFonts w:asciiTheme="minorEastAsia" w:eastAsiaTheme="minorEastAsia" w:hAnsiTheme="minorEastAsia" w:cs="ヒラギノ角ゴシック W4" w:hint="eastAsia"/>
          <w:sz w:val="56"/>
          <w:szCs w:val="56"/>
          <w:lang w:eastAsia="zh-TW"/>
        </w:rPr>
        <w:t xml:space="preserve">   </w:t>
      </w:r>
      <w:r w:rsidR="001A0430">
        <w:rPr>
          <w:rFonts w:ascii="新細明體" w:eastAsia="新細明體" w:hAnsi="新細明體" w:cs="新細明體" w:hint="eastAsia"/>
          <w:sz w:val="56"/>
          <w:szCs w:val="56"/>
          <w:lang w:eastAsia="zh-TW"/>
        </w:rPr>
        <w:t>食</w:t>
      </w:r>
      <w:r w:rsidR="007034B1">
        <w:rPr>
          <w:rFonts w:ascii="新細明體" w:eastAsia="新細明體" w:hAnsi="新細明體" w:cs="新細明體" w:hint="eastAsia"/>
          <w:sz w:val="56"/>
          <w:szCs w:val="56"/>
          <w:lang w:eastAsia="zh-TW"/>
        </w:rPr>
        <w:t>用</w:t>
      </w:r>
      <w:r w:rsidR="007034B1" w:rsidRPr="007034B1">
        <w:rPr>
          <w:rFonts w:ascii="新細明體" w:eastAsia="新細明體" w:hAnsi="新細明體" w:cs="新細明體"/>
          <w:sz w:val="56"/>
          <w:szCs w:val="56"/>
          <w:lang w:val="en-US" w:eastAsia="zh-TW"/>
        </w:rPr>
        <w:t>獸肉、禽肉、魚類、甲殼類、貝類等，則屬殺生行為</w:t>
      </w:r>
      <w:r>
        <w:rPr>
          <w:rFonts w:ascii="ヒラギノ角ゴシック W4" w:eastAsia="ヒラギノ角ゴシック W4" w:hAnsi="ヒラギノ角ゴシック W4" w:cs="ヒラギノ角ゴシック W4"/>
          <w:sz w:val="56"/>
          <w:szCs w:val="56"/>
          <w:lang w:eastAsia="zh-TW"/>
        </w:rPr>
        <w:br w:type="page"/>
      </w:r>
    </w:p>
    <w:p w14:paraId="3CB490C8" w14:textId="1AAA2B0C" w:rsidR="004D4246" w:rsidRDefault="001A0430" w:rsidP="001A0430">
      <w:pPr>
        <w:pStyle w:val="a6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both"/>
        <w:rPr>
          <w:rFonts w:ascii="ヒラギノ角ゴシック W4" w:eastAsia="ヒラギノ角ゴシック W4" w:hAnsi="ヒラギノ角ゴシック W4" w:cs="ヒラギノ角ゴシック W4"/>
          <w:sz w:val="64"/>
          <w:szCs w:val="64"/>
          <w:lang w:eastAsia="zh-TW"/>
        </w:rPr>
      </w:pPr>
      <w:r>
        <w:rPr>
          <w:rFonts w:asciiTheme="minorEastAsia" w:eastAsiaTheme="minorEastAsia" w:hAnsiTheme="minorEastAsia" w:hint="eastAsia"/>
          <w:sz w:val="64"/>
          <w:szCs w:val="64"/>
          <w:lang w:eastAsia="zh-TW"/>
        </w:rPr>
        <w:lastRenderedPageBreak/>
        <w:t xml:space="preserve"> </w:t>
      </w:r>
      <w:r>
        <w:rPr>
          <w:rFonts w:eastAsia="ヒラギノ角ゴシック W4" w:hint="eastAsia"/>
          <w:sz w:val="64"/>
          <w:szCs w:val="64"/>
          <w:lang w:eastAsia="zh-TW"/>
        </w:rPr>
        <w:t>傳統佛教</w:t>
      </w:r>
      <w:r w:rsidRPr="007034B1">
        <w:rPr>
          <w:rFonts w:eastAsia="ヒラギノ角ゴシック W4" w:hint="eastAsia"/>
          <w:sz w:val="52"/>
          <w:szCs w:val="52"/>
          <w:lang w:eastAsia="zh-TW"/>
        </w:rPr>
        <w:t>（</w:t>
      </w:r>
      <w:r w:rsidRPr="007034B1">
        <w:rPr>
          <w:rFonts w:ascii="新細明體" w:eastAsia="新細明體" w:hAnsi="新細明體" w:hint="eastAsia"/>
          <w:sz w:val="52"/>
          <w:szCs w:val="52"/>
          <w:lang w:val="en-US" w:eastAsia="zh-TW"/>
        </w:rPr>
        <w:t>「</w:t>
      </w:r>
      <w:r w:rsidRPr="007034B1">
        <w:rPr>
          <w:rFonts w:eastAsia="ヒラギノ角ゴシック W4" w:hint="eastAsia"/>
          <w:sz w:val="52"/>
          <w:szCs w:val="52"/>
          <w:lang w:eastAsia="zh-TW"/>
        </w:rPr>
        <w:t>小乘佛教</w:t>
      </w:r>
      <w:r w:rsidRPr="007034B1">
        <w:rPr>
          <w:rFonts w:ascii="新細明體" w:eastAsia="新細明體" w:hAnsi="新細明體" w:hint="eastAsia"/>
          <w:sz w:val="52"/>
          <w:szCs w:val="52"/>
          <w:lang w:eastAsia="zh-TW"/>
        </w:rPr>
        <w:t>」</w:t>
      </w:r>
      <w:r w:rsidRPr="007034B1">
        <w:rPr>
          <w:rFonts w:ascii="新細明體" w:eastAsia="新細明體" w:hAnsi="新細明體" w:hint="eastAsia"/>
          <w:sz w:val="52"/>
          <w:szCs w:val="52"/>
          <w:lang w:val="en-US" w:eastAsia="zh-TW"/>
        </w:rPr>
        <w:t>「</w:t>
      </w:r>
      <w:r w:rsidRPr="007034B1">
        <w:rPr>
          <w:rFonts w:eastAsia="ヒラギノ角ゴシック W4" w:hint="eastAsia"/>
          <w:sz w:val="52"/>
          <w:szCs w:val="52"/>
          <w:lang w:eastAsia="zh-TW"/>
        </w:rPr>
        <w:t>聲聞佛教</w:t>
      </w:r>
      <w:r w:rsidRPr="007034B1">
        <w:rPr>
          <w:rFonts w:ascii="新細明體" w:eastAsia="新細明體" w:hAnsi="新細明體" w:hint="eastAsia"/>
          <w:sz w:val="52"/>
          <w:szCs w:val="52"/>
          <w:lang w:eastAsia="zh-TW"/>
        </w:rPr>
        <w:t>」</w:t>
      </w:r>
      <w:r w:rsidRPr="007034B1">
        <w:rPr>
          <w:rFonts w:eastAsia="ヒラギノ角ゴシック W4" w:hint="eastAsia"/>
          <w:sz w:val="52"/>
          <w:szCs w:val="52"/>
          <w:lang w:eastAsia="zh-TW"/>
        </w:rPr>
        <w:t>）</w:t>
      </w:r>
      <w:r>
        <w:rPr>
          <w:rFonts w:ascii="新細明體" w:eastAsia="新細明體" w:hAnsi="新細明體" w:cs="新細明體" w:hint="eastAsia"/>
          <w:sz w:val="64"/>
          <w:szCs w:val="64"/>
          <w:lang w:eastAsia="zh-TW"/>
        </w:rPr>
        <w:t>的</w:t>
      </w:r>
      <w:r w:rsidR="0030498B" w:rsidRPr="0030498B">
        <w:rPr>
          <w:rFonts w:ascii="SimHei" w:eastAsia="SimHei" w:hAnsi="SimHei" w:cs="新細明體" w:hint="eastAsia"/>
          <w:sz w:val="44"/>
          <w:szCs w:val="44"/>
          <w:lang w:eastAsia="zh-TW"/>
        </w:rPr>
        <w:t>［</w:t>
      </w:r>
      <w:r w:rsidR="007034B1" w:rsidRPr="0030498B">
        <w:rPr>
          <w:rFonts w:ascii="新細明體" w:eastAsia="新細明體" w:hAnsi="新細明體" w:cs="新細明體" w:hint="eastAsia"/>
          <w:sz w:val="44"/>
          <w:szCs w:val="44"/>
          <w:lang w:eastAsia="zh-TW"/>
        </w:rPr>
        <w:t>飲</w:t>
      </w:r>
      <w:r w:rsidR="0030498B" w:rsidRPr="0030498B">
        <w:rPr>
          <w:rFonts w:ascii="SimHei" w:eastAsia="SimHei" w:hAnsi="SimHei" w:cs="新細明體" w:hint="eastAsia"/>
          <w:sz w:val="44"/>
          <w:szCs w:val="44"/>
          <w:lang w:eastAsia="zh-TW"/>
        </w:rPr>
        <w:t>］</w:t>
      </w:r>
      <w:r>
        <w:rPr>
          <w:rFonts w:eastAsia="ヒラギノ角ゴシック W4" w:hint="eastAsia"/>
          <w:sz w:val="64"/>
          <w:szCs w:val="64"/>
          <w:lang w:eastAsia="zh-TW"/>
        </w:rPr>
        <w:t>食生活</w:t>
      </w:r>
    </w:p>
    <w:p w14:paraId="7623100F" w14:textId="77777777" w:rsidR="004D4246" w:rsidRDefault="004D4246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both"/>
        <w:rPr>
          <w:rFonts w:ascii="ヒラギノ角ゴシック W4" w:eastAsia="ヒラギノ角ゴシック W4" w:hAnsi="ヒラギノ角ゴシック W4" w:cs="ヒラギノ角ゴシック W4"/>
          <w:sz w:val="56"/>
          <w:szCs w:val="56"/>
          <w:lang w:eastAsia="zh-TW"/>
        </w:rPr>
      </w:pPr>
    </w:p>
    <w:p w14:paraId="3A2C13A0" w14:textId="77777777" w:rsidR="004D4246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both"/>
        <w:rPr>
          <w:rFonts w:ascii="ヒラギノ角ゴシック W4" w:eastAsia="ヒラギノ角ゴシック W4" w:hAnsi="ヒラギノ角ゴシック W4" w:cs="ヒラギノ角ゴシック W4"/>
          <w:sz w:val="56"/>
          <w:szCs w:val="56"/>
          <w:lang w:eastAsia="zh-TW"/>
        </w:rPr>
      </w:pPr>
      <w:r>
        <w:rPr>
          <w:rFonts w:eastAsia="ヒラギノ角ゴシック W4" w:hint="eastAsia"/>
          <w:sz w:val="56"/>
          <w:szCs w:val="56"/>
          <w:lang w:eastAsia="zh-TW"/>
        </w:rPr>
        <w:t xml:space="preserve">　不食「三種不淨肉」</w:t>
      </w:r>
    </w:p>
    <w:p w14:paraId="47F9A47C" w14:textId="027D50B0" w:rsidR="004D4246" w:rsidRPr="007034B1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both"/>
        <w:rPr>
          <w:rFonts w:eastAsiaTheme="minorEastAsia" w:hint="eastAsia"/>
          <w:sz w:val="52"/>
          <w:szCs w:val="52"/>
          <w:lang w:eastAsia="zh-TW"/>
        </w:rPr>
      </w:pPr>
      <w:r>
        <w:rPr>
          <w:rFonts w:eastAsia="ヒラギノ角ゴシック W4" w:hint="eastAsia"/>
          <w:sz w:val="52"/>
          <w:szCs w:val="52"/>
          <w:lang w:eastAsia="zh-TW"/>
        </w:rPr>
        <w:t xml:space="preserve">　　　　　</w:t>
      </w:r>
      <w:r w:rsidR="007034B1" w:rsidRPr="007034B1">
        <w:rPr>
          <w:rFonts w:ascii="新細明體" w:eastAsia="新細明體" w:hAnsi="新細明體" w:cs="新細明體" w:hint="eastAsia"/>
          <w:sz w:val="52"/>
          <w:szCs w:val="52"/>
          <w:lang w:val="en-US" w:eastAsia="zh-TW"/>
        </w:rPr>
        <w:t>親眼</w:t>
      </w:r>
      <w:r w:rsidR="007034B1">
        <w:rPr>
          <w:rFonts w:ascii="新細明體" w:eastAsia="新細明體" w:hAnsi="新細明體" w:cs="新細明體" w:hint="eastAsia"/>
          <w:sz w:val="52"/>
          <w:szCs w:val="52"/>
          <w:lang w:val="en-US" w:eastAsia="zh-TW"/>
        </w:rPr>
        <w:t>目擊</w:t>
      </w:r>
      <w:r w:rsidR="007034B1" w:rsidRPr="007034B1">
        <w:rPr>
          <w:rFonts w:ascii="新細明體" w:eastAsia="新細明體" w:hAnsi="新細明體" w:cs="新細明體" w:hint="eastAsia"/>
          <w:sz w:val="52"/>
          <w:szCs w:val="52"/>
          <w:lang w:val="en-US" w:eastAsia="zh-TW"/>
        </w:rPr>
        <w:t>對方為了</w:t>
      </w:r>
      <w:r w:rsidR="007034B1">
        <w:rPr>
          <w:rFonts w:ascii="新細明體" w:eastAsia="新細明體" w:hAnsi="新細明體" w:cs="新細明體" w:hint="eastAsia"/>
          <w:sz w:val="52"/>
          <w:szCs w:val="52"/>
          <w:lang w:eastAsia="zh-TW"/>
        </w:rPr>
        <w:t>布施</w:t>
      </w:r>
      <w:r w:rsidR="007034B1" w:rsidRPr="007034B1">
        <w:rPr>
          <w:rFonts w:ascii="新細明體" w:eastAsia="新細明體" w:hAnsi="新細明體" w:cs="新細明體" w:hint="eastAsia"/>
          <w:sz w:val="52"/>
          <w:szCs w:val="52"/>
          <w:lang w:val="en-US" w:eastAsia="zh-TW"/>
        </w:rPr>
        <w:t>我而故意殺生所得之肉；</w:t>
      </w:r>
    </w:p>
    <w:p w14:paraId="59461B3E" w14:textId="7ED9DE04" w:rsidR="007034B1" w:rsidRPr="007034B1" w:rsidRDefault="00000000" w:rsidP="007034B1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jc w:val="both"/>
        <w:rPr>
          <w:rFonts w:eastAsia="ヒラギノ角ゴシック W4"/>
          <w:sz w:val="52"/>
          <w:szCs w:val="52"/>
          <w:lang w:val="en-US" w:eastAsia="zh-TW"/>
        </w:rPr>
      </w:pPr>
      <w:r>
        <w:rPr>
          <w:rFonts w:eastAsia="ヒラギノ角ゴシック W4" w:hint="eastAsia"/>
          <w:sz w:val="52"/>
          <w:szCs w:val="52"/>
          <w:lang w:eastAsia="zh-TW"/>
        </w:rPr>
        <w:t xml:space="preserve">　　　　　</w:t>
      </w:r>
      <w:r w:rsidR="008D2C47">
        <w:rPr>
          <w:rFonts w:ascii="新細明體" w:eastAsia="新細明體" w:hAnsi="新細明體" w:cs="新細明體" w:hint="eastAsia"/>
          <w:sz w:val="52"/>
          <w:szCs w:val="52"/>
          <w:lang w:eastAsia="zh-TW"/>
        </w:rPr>
        <w:t>親</w:t>
      </w:r>
      <w:r w:rsidR="007034B1">
        <w:rPr>
          <w:rFonts w:ascii="新細明體" w:eastAsia="新細明體" w:hAnsi="新細明體" w:cs="新細明體" w:hint="eastAsia"/>
          <w:sz w:val="52"/>
          <w:szCs w:val="52"/>
          <w:lang w:val="en-US" w:eastAsia="zh-TW"/>
        </w:rPr>
        <w:t>耳</w:t>
      </w:r>
      <w:r w:rsidR="008D2C47">
        <w:rPr>
          <w:rFonts w:ascii="新細明體" w:eastAsia="新細明體" w:hAnsi="新細明體" w:cs="新細明體" w:hint="eastAsia"/>
          <w:sz w:val="52"/>
          <w:szCs w:val="52"/>
          <w:lang w:val="en-US" w:eastAsia="zh-TW"/>
        </w:rPr>
        <w:t>聽</w:t>
      </w:r>
      <w:r w:rsidR="007034B1">
        <w:rPr>
          <w:rFonts w:ascii="新細明體" w:eastAsia="新細明體" w:hAnsi="新細明體" w:cs="新細明體" w:hint="eastAsia"/>
          <w:sz w:val="52"/>
          <w:szCs w:val="52"/>
          <w:lang w:val="en-US" w:eastAsia="zh-TW"/>
        </w:rPr>
        <w:t>聞對方</w:t>
      </w:r>
      <w:r w:rsidR="007034B1" w:rsidRPr="007034B1">
        <w:rPr>
          <w:rFonts w:ascii="新細明體" w:eastAsia="新細明體" w:hAnsi="新細明體" w:cs="新細明體" w:hint="eastAsia"/>
          <w:sz w:val="52"/>
          <w:szCs w:val="52"/>
          <w:lang w:val="en-US" w:eastAsia="zh-TW"/>
        </w:rPr>
        <w:t>為了</w:t>
      </w:r>
      <w:r w:rsidR="007034B1">
        <w:rPr>
          <w:rFonts w:ascii="新細明體" w:eastAsia="新細明體" w:hAnsi="新細明體" w:cs="新細明體" w:hint="eastAsia"/>
          <w:sz w:val="52"/>
          <w:szCs w:val="52"/>
          <w:lang w:eastAsia="zh-TW"/>
        </w:rPr>
        <w:t>布施</w:t>
      </w:r>
      <w:r w:rsidR="007034B1" w:rsidRPr="007034B1">
        <w:rPr>
          <w:rFonts w:ascii="新細明體" w:eastAsia="新細明體" w:hAnsi="新細明體" w:cs="新細明體" w:hint="eastAsia"/>
          <w:sz w:val="52"/>
          <w:szCs w:val="52"/>
          <w:lang w:val="en-US" w:eastAsia="zh-TW"/>
        </w:rPr>
        <w:t>我而故意殺生所得之肉；</w:t>
      </w:r>
    </w:p>
    <w:p w14:paraId="71901022" w14:textId="192D6252" w:rsidR="007034B1" w:rsidRPr="007034B1" w:rsidRDefault="007034B1" w:rsidP="007034B1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/>
        <w:jc w:val="both"/>
        <w:rPr>
          <w:rFonts w:eastAsia="ヒラギノ角ゴシック W4"/>
          <w:sz w:val="52"/>
          <w:szCs w:val="52"/>
          <w:lang w:val="en-US" w:eastAsia="zh-TW"/>
        </w:rPr>
      </w:pPr>
      <w:r w:rsidRPr="007034B1">
        <w:rPr>
          <w:rFonts w:eastAsia="ヒラギノ角ゴシック W4"/>
          <w:sz w:val="52"/>
          <w:szCs w:val="52"/>
          <w:lang w:val="en-US" w:eastAsia="zh-TW"/>
        </w:rPr>
        <w:t xml:space="preserve"> </w:t>
      </w:r>
      <w:r>
        <w:rPr>
          <w:rFonts w:asciiTheme="minorEastAsia" w:eastAsiaTheme="minorEastAsia" w:hAnsiTheme="minorEastAsia" w:hint="eastAsia"/>
          <w:sz w:val="52"/>
          <w:szCs w:val="52"/>
          <w:lang w:val="en-US" w:eastAsia="zh-TW"/>
        </w:rPr>
        <w:t xml:space="preserve">                  </w:t>
      </w:r>
      <w:r>
        <w:rPr>
          <w:rFonts w:ascii="新細明體" w:eastAsia="新細明體" w:hAnsi="新細明體" w:cs="新細明體" w:hint="eastAsia"/>
          <w:sz w:val="52"/>
          <w:szCs w:val="52"/>
          <w:lang w:val="en-US" w:eastAsia="zh-TW"/>
        </w:rPr>
        <w:t>於</w:t>
      </w:r>
      <w:r w:rsidRPr="007034B1">
        <w:rPr>
          <w:rFonts w:ascii="新細明體" w:eastAsia="新細明體" w:hAnsi="新細明體" w:cs="新細明體" w:hint="eastAsia"/>
          <w:sz w:val="52"/>
          <w:szCs w:val="52"/>
          <w:lang w:val="en-US" w:eastAsia="zh-TW"/>
        </w:rPr>
        <w:t>上述兩種情形有懷疑之肉。</w:t>
      </w:r>
      <w:r w:rsidRPr="007034B1">
        <w:rPr>
          <w:rFonts w:eastAsia="ヒラギノ角ゴシック W4"/>
          <w:sz w:val="52"/>
          <w:szCs w:val="52"/>
          <w:lang w:val="en-US" w:eastAsia="zh-TW"/>
        </w:rPr>
        <w:t>**</w:t>
      </w:r>
    </w:p>
    <w:p w14:paraId="6B050A07" w14:textId="77777777" w:rsidR="007034B1" w:rsidRDefault="007034B1" w:rsidP="007034B1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both"/>
        <w:rPr>
          <w:rFonts w:ascii="ヒラギノ角ゴシック W4" w:eastAsiaTheme="minorEastAsia" w:hAnsi="ヒラギノ角ゴシック W4" w:cs="ヒラギノ角ゴシック W4" w:hint="eastAsia"/>
          <w:sz w:val="52"/>
          <w:szCs w:val="52"/>
          <w:lang w:eastAsia="zh-TW"/>
        </w:rPr>
      </w:pPr>
    </w:p>
    <w:p w14:paraId="57E707BD" w14:textId="71AF3EB1" w:rsidR="004D4246" w:rsidRDefault="00000000" w:rsidP="007034B1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both"/>
        <w:rPr>
          <w:rFonts w:ascii="ヒラギノ角ゴシック W4" w:eastAsia="ヒラギノ角ゴシック W4" w:hAnsi="ヒラギノ角ゴシック W4" w:cs="ヒラギノ角ゴシック W4"/>
          <w:sz w:val="52"/>
          <w:szCs w:val="52"/>
          <w:lang w:eastAsia="zh-TW"/>
        </w:rPr>
      </w:pPr>
      <w:r>
        <w:rPr>
          <w:rFonts w:ascii="新細明體" w:eastAsia="新細明體" w:hAnsi="新細明體" w:cs="新細明體" w:hint="eastAsia"/>
          <w:sz w:val="52"/>
          <w:szCs w:val="52"/>
          <w:lang w:eastAsia="zh-TW"/>
        </w:rPr>
        <w:t>（問）</w:t>
      </w:r>
      <w:r w:rsidR="007034B1" w:rsidRPr="007034B1">
        <w:rPr>
          <w:rFonts w:ascii="新細明體" w:eastAsia="新細明體" w:hAnsi="新細明體" w:cs="新細明體" w:hint="eastAsia"/>
          <w:sz w:val="52"/>
          <w:szCs w:val="52"/>
          <w:lang w:val="en-US" w:eastAsia="zh-TW"/>
        </w:rPr>
        <w:t>在家信徒在市場買來肉、魚要</w:t>
      </w:r>
      <w:r w:rsidR="007034B1">
        <w:rPr>
          <w:rFonts w:ascii="新細明體" w:eastAsia="新細明體" w:hAnsi="新細明體" w:cs="新細明體" w:hint="eastAsia"/>
          <w:sz w:val="52"/>
          <w:szCs w:val="52"/>
          <w:lang w:eastAsia="zh-TW"/>
        </w:rPr>
        <w:t>布施</w:t>
      </w:r>
      <w:r w:rsidR="007034B1" w:rsidRPr="007034B1">
        <w:rPr>
          <w:rFonts w:ascii="新細明體" w:eastAsia="新細明體" w:hAnsi="新細明體" w:cs="新細明體" w:hint="eastAsia"/>
          <w:sz w:val="52"/>
          <w:szCs w:val="52"/>
          <w:lang w:val="en-US" w:eastAsia="zh-TW"/>
        </w:rPr>
        <w:t>我時，</w:t>
      </w:r>
      <w:r w:rsidR="007034B1" w:rsidRPr="007034B1">
        <w:rPr>
          <w:rFonts w:eastAsia="ヒラギノ角ゴシック W4"/>
          <w:sz w:val="52"/>
          <w:szCs w:val="52"/>
          <w:lang w:val="en-US" w:eastAsia="zh-TW"/>
        </w:rPr>
        <w:br/>
      </w:r>
      <w:r w:rsidR="007034B1" w:rsidRPr="007034B1">
        <w:rPr>
          <w:rFonts w:ascii="新細明體" w:eastAsia="新細明體" w:hAnsi="新細明體" w:cs="新細明體" w:hint="eastAsia"/>
          <w:sz w:val="52"/>
          <w:szCs w:val="52"/>
          <w:lang w:val="en-US" w:eastAsia="zh-TW"/>
        </w:rPr>
        <w:t>我可不可以接受並食用這些肉、魚？</w:t>
      </w:r>
    </w:p>
    <w:p w14:paraId="5520CC07" w14:textId="77777777" w:rsidR="004D4246" w:rsidRDefault="004D4246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both"/>
        <w:rPr>
          <w:rFonts w:ascii="ヒラギノ角ゴシック W4" w:eastAsia="ヒラギノ角ゴシック W4" w:hAnsi="ヒラギノ角ゴシック W4" w:cs="ヒラギノ角ゴシック W4"/>
          <w:sz w:val="52"/>
          <w:szCs w:val="52"/>
          <w:lang w:eastAsia="zh-TW"/>
        </w:rPr>
      </w:pPr>
    </w:p>
    <w:p w14:paraId="664017BC" w14:textId="3B5EA6F4" w:rsidR="004D4246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both"/>
        <w:rPr>
          <w:rFonts w:ascii="ヒラギノ角ゴシック W4" w:eastAsia="ヒラギノ角ゴシック W4" w:hAnsi="ヒラギノ角ゴシック W4" w:cs="ヒラギノ角ゴシック W4"/>
          <w:sz w:val="52"/>
          <w:szCs w:val="52"/>
          <w:lang w:eastAsia="zh-TW"/>
        </w:rPr>
      </w:pPr>
      <w:r>
        <w:rPr>
          <w:rFonts w:eastAsia="ヒラギノ角ゴシック W4" w:hint="eastAsia"/>
          <w:sz w:val="52"/>
          <w:szCs w:val="52"/>
          <w:lang w:eastAsia="zh-TW"/>
        </w:rPr>
        <w:t>（參考）釋迦牟尼直接</w:t>
      </w:r>
      <w:r w:rsidR="007034B1">
        <w:rPr>
          <w:rFonts w:ascii="新細明體" w:eastAsia="新細明體" w:hAnsi="新細明體" w:cs="新細明體" w:hint="eastAsia"/>
          <w:sz w:val="52"/>
          <w:szCs w:val="52"/>
          <w:lang w:eastAsia="zh-TW"/>
        </w:rPr>
        <w:t>的</w:t>
      </w:r>
      <w:r>
        <w:rPr>
          <w:rFonts w:eastAsia="ヒラギノ角ゴシック W4" w:hint="eastAsia"/>
          <w:sz w:val="52"/>
          <w:szCs w:val="52"/>
          <w:lang w:eastAsia="zh-TW"/>
        </w:rPr>
        <w:t>死因</w:t>
      </w:r>
      <w:r w:rsidR="007034B1">
        <w:rPr>
          <w:rFonts w:ascii="新細明體" w:eastAsia="新細明體" w:hAnsi="新細明體" w:cs="新細明體" w:hint="eastAsia"/>
          <w:sz w:val="52"/>
          <w:szCs w:val="52"/>
          <w:lang w:eastAsia="zh-TW"/>
        </w:rPr>
        <w:t>是</w:t>
      </w:r>
      <w:r>
        <w:rPr>
          <w:rFonts w:eastAsia="ヒラギノ角ゴシック W4" w:hint="eastAsia"/>
          <w:sz w:val="52"/>
          <w:szCs w:val="52"/>
          <w:lang w:eastAsia="zh-TW"/>
        </w:rPr>
        <w:t>食</w:t>
      </w:r>
      <w:r w:rsidR="007034B1">
        <w:rPr>
          <w:rFonts w:ascii="新細明體" w:eastAsia="新細明體" w:hAnsi="新細明體" w:cs="新細明體" w:hint="eastAsia"/>
          <w:sz w:val="52"/>
          <w:szCs w:val="52"/>
          <w:lang w:eastAsia="zh-TW"/>
        </w:rPr>
        <w:t>物</w:t>
      </w:r>
      <w:r>
        <w:rPr>
          <w:rFonts w:eastAsia="ヒラギノ角ゴシック W4" w:hint="eastAsia"/>
          <w:sz w:val="52"/>
          <w:szCs w:val="52"/>
          <w:lang w:eastAsia="zh-TW"/>
        </w:rPr>
        <w:t>中毒。</w:t>
      </w:r>
    </w:p>
    <w:p w14:paraId="43DB766A" w14:textId="17BFE817" w:rsidR="007034B1" w:rsidRDefault="007034B1" w:rsidP="007034B1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ヒラギノ角ゴシック W4" w:eastAsia="ヒラギノ角ゴシック W4" w:hAnsi="ヒラギノ角ゴシック W4" w:cs="ヒラギノ角ゴシック W4"/>
          <w:sz w:val="48"/>
          <w:szCs w:val="48"/>
          <w:lang w:eastAsia="zh-TW"/>
        </w:rPr>
      </w:pPr>
      <w:r w:rsidRPr="007034B1">
        <w:rPr>
          <w:rFonts w:ascii="新細明體" w:eastAsia="新細明體" w:hAnsi="新細明體" w:cs="新細明體" w:hint="eastAsia"/>
          <w:sz w:val="52"/>
          <w:szCs w:val="52"/>
          <w:lang w:val="en-US" w:eastAsia="zh-TW"/>
        </w:rPr>
        <w:t>對於引發食物中毒的食物</w:t>
      </w:r>
      <w:r w:rsidRPr="007034B1">
        <w:rPr>
          <w:rFonts w:eastAsia="ヒラギノ角ゴシック W4"/>
          <w:sz w:val="52"/>
          <w:szCs w:val="52"/>
          <w:lang w:val="en-US" w:eastAsia="zh-TW"/>
        </w:rPr>
        <w:t xml:space="preserve"> </w:t>
      </w:r>
      <w:proofErr w:type="spellStart"/>
      <w:r w:rsidRPr="007034B1">
        <w:rPr>
          <w:rFonts w:eastAsia="ヒラギノ角ゴシック W4"/>
          <w:i/>
          <w:iCs/>
          <w:sz w:val="52"/>
          <w:szCs w:val="52"/>
          <w:lang w:val="en-US" w:eastAsia="zh-TW"/>
        </w:rPr>
        <w:t>sūkaramaddava</w:t>
      </w:r>
      <w:proofErr w:type="spellEnd"/>
      <w:r w:rsidRPr="007034B1">
        <w:rPr>
          <w:rFonts w:ascii="新細明體" w:eastAsia="新細明體" w:hAnsi="新細明體" w:cs="新細明體" w:hint="eastAsia"/>
          <w:sz w:val="52"/>
          <w:szCs w:val="52"/>
          <w:lang w:val="en-US" w:eastAsia="zh-TW"/>
        </w:rPr>
        <w:t>，有學者推測那是豬肉。</w:t>
      </w:r>
    </w:p>
    <w:p w14:paraId="555AA8A8" w14:textId="13A19AEA" w:rsidR="004D4246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both"/>
        <w:rPr>
          <w:lang w:eastAsia="zh-TW"/>
        </w:rPr>
      </w:pPr>
      <w:r>
        <w:rPr>
          <w:rFonts w:ascii="ヒラギノ角ゴシック W4" w:eastAsia="ヒラギノ角ゴシック W4" w:hAnsi="ヒラギノ角ゴシック W4" w:cs="ヒラギノ角ゴシック W4"/>
          <w:sz w:val="48"/>
          <w:szCs w:val="48"/>
          <w:lang w:eastAsia="zh-TW"/>
        </w:rPr>
        <w:br w:type="page"/>
      </w:r>
    </w:p>
    <w:p w14:paraId="1205214E" w14:textId="5F7B2359" w:rsidR="004D4246" w:rsidRDefault="00000000" w:rsidP="0030498B">
      <w:pPr>
        <w:pStyle w:val="a6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336" w:lineRule="auto"/>
        <w:jc w:val="both"/>
        <w:rPr>
          <w:rFonts w:ascii="ヒラギノ角ゴシック W4" w:eastAsia="ヒラギノ角ゴシック W4" w:hAnsi="ヒラギノ角ゴシック W4" w:cs="ヒラギノ角ゴシック W4"/>
          <w:sz w:val="64"/>
          <w:szCs w:val="64"/>
          <w:lang w:eastAsia="zh-TW"/>
        </w:rPr>
      </w:pPr>
      <w:r>
        <w:rPr>
          <w:rFonts w:eastAsia="ヒラギノ角ゴシック W4" w:hint="eastAsia"/>
          <w:sz w:val="64"/>
          <w:szCs w:val="64"/>
          <w:lang w:eastAsia="zh-TW"/>
        </w:rPr>
        <w:lastRenderedPageBreak/>
        <w:t xml:space="preserve">　</w:t>
      </w:r>
      <w:r w:rsidR="0030498B">
        <w:rPr>
          <w:rFonts w:ascii="新細明體" w:eastAsia="新細明體" w:hAnsi="新細明體" w:cs="新細明體" w:hint="eastAsia"/>
          <w:sz w:val="64"/>
          <w:szCs w:val="64"/>
          <w:lang w:eastAsia="zh-TW"/>
        </w:rPr>
        <w:t>依印度</w:t>
      </w:r>
      <w:r>
        <w:rPr>
          <w:rFonts w:eastAsia="ヒラギノ角ゴシック W4" w:hint="eastAsia"/>
          <w:sz w:val="64"/>
          <w:szCs w:val="64"/>
          <w:lang w:eastAsia="zh-TW"/>
        </w:rPr>
        <w:t>中期大乘如來藏說</w:t>
      </w:r>
      <w:r w:rsidR="0030498B">
        <w:rPr>
          <w:rFonts w:ascii="新細明體" w:eastAsia="新細明體" w:hAnsi="新細明體" w:cs="新細明體" w:hint="eastAsia"/>
          <w:sz w:val="64"/>
          <w:szCs w:val="64"/>
          <w:lang w:eastAsia="zh-TW"/>
        </w:rPr>
        <w:t>而形成的</w:t>
      </w:r>
      <w:r w:rsidR="0030498B" w:rsidRPr="0030498B">
        <w:rPr>
          <w:rFonts w:ascii="SimHei" w:eastAsia="SimHei" w:hAnsi="SimHei" w:cs="新細明體" w:hint="eastAsia"/>
          <w:sz w:val="44"/>
          <w:szCs w:val="44"/>
          <w:lang w:eastAsia="zh-TW"/>
        </w:rPr>
        <w:t>［</w:t>
      </w:r>
      <w:r w:rsidR="0030498B" w:rsidRPr="0030498B">
        <w:rPr>
          <w:rFonts w:ascii="新細明體" w:eastAsia="新細明體" w:hAnsi="新細明體" w:cs="新細明體" w:hint="eastAsia"/>
          <w:sz w:val="44"/>
          <w:szCs w:val="44"/>
          <w:lang w:eastAsia="zh-TW"/>
        </w:rPr>
        <w:t>飲</w:t>
      </w:r>
      <w:r w:rsidR="0030498B" w:rsidRPr="0030498B">
        <w:rPr>
          <w:rFonts w:ascii="SimHei" w:eastAsia="SimHei" w:hAnsi="SimHei" w:cs="新細明體" w:hint="eastAsia"/>
          <w:sz w:val="44"/>
          <w:szCs w:val="44"/>
          <w:lang w:eastAsia="zh-TW"/>
        </w:rPr>
        <w:t>］</w:t>
      </w:r>
      <w:r>
        <w:rPr>
          <w:rFonts w:eastAsia="ヒラギノ角ゴシック W4" w:hint="eastAsia"/>
          <w:sz w:val="64"/>
          <w:szCs w:val="64"/>
          <w:lang w:eastAsia="zh-TW"/>
        </w:rPr>
        <w:t>食生活</w:t>
      </w:r>
    </w:p>
    <w:p w14:paraId="69DB72DE" w14:textId="41515FCF" w:rsidR="004D4246" w:rsidRPr="008D2C47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both"/>
        <w:rPr>
          <w:rFonts w:ascii="ヒラギノ角ゴシック W4" w:eastAsia="ヒラギノ角ゴシック W4" w:hAnsi="ヒラギノ角ゴシック W4" w:cs="ヒラギノ角ゴシック W4"/>
          <w:sz w:val="48"/>
          <w:szCs w:val="48"/>
          <w:lang w:eastAsia="zh-TW"/>
        </w:rPr>
      </w:pPr>
      <w:r w:rsidRPr="008D2C47">
        <w:rPr>
          <w:rFonts w:eastAsia="ヒラギノ角ゴシック W4" w:hint="eastAsia"/>
          <w:sz w:val="48"/>
          <w:szCs w:val="48"/>
          <w:lang w:eastAsia="zh-TW"/>
        </w:rPr>
        <w:t>如來藏說「一切眾生悉有佛性」（全</w:t>
      </w:r>
      <w:r w:rsidR="0030498B" w:rsidRPr="008D2C47">
        <w:rPr>
          <w:rFonts w:ascii="新細明體" w:eastAsia="新細明體" w:hAnsi="新細明體" w:cs="新細明體" w:hint="eastAsia"/>
          <w:sz w:val="48"/>
          <w:szCs w:val="48"/>
          <w:lang w:eastAsia="zh-TW"/>
        </w:rPr>
        <w:t>部的</w:t>
      </w:r>
      <w:r w:rsidRPr="008D2C47">
        <w:rPr>
          <w:rFonts w:eastAsia="ヒラギノ角ゴシック W4" w:hint="eastAsia"/>
          <w:sz w:val="48"/>
          <w:szCs w:val="48"/>
          <w:lang w:eastAsia="zh-TW"/>
        </w:rPr>
        <w:t>眾生</w:t>
      </w:r>
      <w:r w:rsidR="0030498B" w:rsidRPr="008D2C47">
        <w:rPr>
          <w:rFonts w:ascii="新細明體" w:eastAsia="新細明體" w:hAnsi="新細明體" w:cs="新細明體" w:hint="eastAsia"/>
          <w:sz w:val="48"/>
          <w:szCs w:val="48"/>
          <w:lang w:eastAsia="zh-TW"/>
        </w:rPr>
        <w:t>都具有佛陀的</w:t>
      </w:r>
      <w:r w:rsidRPr="008D2C47">
        <w:rPr>
          <w:rFonts w:eastAsia="ヒラギノ角ゴシック W4" w:hint="eastAsia"/>
          <w:sz w:val="48"/>
          <w:szCs w:val="48"/>
          <w:lang w:eastAsia="zh-TW"/>
        </w:rPr>
        <w:t>性質）</w:t>
      </w:r>
    </w:p>
    <w:p w14:paraId="22D29E12" w14:textId="4A2797A0" w:rsidR="004D4246" w:rsidRPr="008D2C47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both"/>
        <w:rPr>
          <w:rFonts w:ascii="ヒラギノ角ゴシック W4" w:eastAsia="ヒラギノ角ゴシック W4" w:hAnsi="ヒラギノ角ゴシック W4" w:cs="ヒラギノ角ゴシック W4"/>
          <w:sz w:val="48"/>
          <w:szCs w:val="48"/>
          <w:lang w:eastAsia="zh-TW"/>
        </w:rPr>
      </w:pPr>
      <w:r w:rsidRPr="008D2C47">
        <w:rPr>
          <w:rFonts w:ascii="ヒラギノ角ゴシック W4" w:hAnsi="ヒラギノ角ゴシック W4"/>
          <w:sz w:val="48"/>
          <w:szCs w:val="48"/>
          <w:lang w:eastAsia="zh-TW"/>
        </w:rPr>
        <w:t>⇒</w:t>
      </w:r>
      <w:r w:rsidRPr="008D2C47">
        <w:rPr>
          <w:rFonts w:eastAsia="ヒラギノ角ゴシック W4" w:hint="eastAsia"/>
          <w:sz w:val="48"/>
          <w:szCs w:val="48"/>
          <w:lang w:eastAsia="zh-TW"/>
        </w:rPr>
        <w:t xml:space="preserve">　殺</w:t>
      </w:r>
      <w:r w:rsidR="0030498B" w:rsidRPr="008D2C47">
        <w:rPr>
          <w:rFonts w:ascii="新細明體" w:eastAsia="新細明體" w:hAnsi="新細明體" w:cs="新細明體" w:hint="eastAsia"/>
          <w:sz w:val="48"/>
          <w:szCs w:val="48"/>
          <w:lang w:eastAsia="zh-TW"/>
        </w:rPr>
        <w:t>害</w:t>
      </w:r>
      <w:r w:rsidRPr="008D2C47">
        <w:rPr>
          <w:rFonts w:eastAsia="ヒラギノ角ゴシック W4" w:hint="eastAsia"/>
          <w:sz w:val="48"/>
          <w:szCs w:val="48"/>
          <w:lang w:eastAsia="zh-TW"/>
        </w:rPr>
        <w:t>眾生＝殺</w:t>
      </w:r>
      <w:r w:rsidR="0030498B" w:rsidRPr="008D2C47">
        <w:rPr>
          <w:rFonts w:ascii="新細明體" w:eastAsia="新細明體" w:hAnsi="新細明體" w:cs="新細明體" w:hint="eastAsia"/>
          <w:sz w:val="48"/>
          <w:szCs w:val="48"/>
          <w:lang w:eastAsia="zh-TW"/>
        </w:rPr>
        <w:t>害</w:t>
      </w:r>
      <w:r w:rsidRPr="008D2C47">
        <w:rPr>
          <w:rFonts w:eastAsia="ヒラギノ角ゴシック W4" w:hint="eastAsia"/>
          <w:sz w:val="48"/>
          <w:szCs w:val="48"/>
          <w:lang w:eastAsia="zh-TW"/>
        </w:rPr>
        <w:t>佛</w:t>
      </w:r>
    </w:p>
    <w:p w14:paraId="0506CFD7" w14:textId="78B816E7" w:rsidR="004D4246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312" w:lineRule="auto"/>
        <w:jc w:val="both"/>
        <w:rPr>
          <w:rFonts w:eastAsiaTheme="minorEastAsia" w:hint="eastAsia"/>
          <w:sz w:val="48"/>
          <w:szCs w:val="48"/>
          <w:lang w:eastAsia="zh-TW"/>
        </w:rPr>
      </w:pPr>
      <w:r w:rsidRPr="008D2C47">
        <w:rPr>
          <w:rFonts w:ascii="ヒラギノ角ゴシック W4" w:hAnsi="ヒラギノ角ゴシック W4"/>
          <w:sz w:val="48"/>
          <w:szCs w:val="48"/>
          <w:lang w:eastAsia="zh-TW"/>
        </w:rPr>
        <w:t>⇒</w:t>
      </w:r>
      <w:r w:rsidRPr="008D2C47">
        <w:rPr>
          <w:rFonts w:eastAsia="ヒラギノ角ゴシック W4" w:hint="eastAsia"/>
          <w:sz w:val="48"/>
          <w:szCs w:val="48"/>
          <w:lang w:eastAsia="zh-TW"/>
        </w:rPr>
        <w:t xml:space="preserve">　</w:t>
      </w:r>
      <w:r w:rsidR="0030498B" w:rsidRPr="008D2C47">
        <w:rPr>
          <w:rFonts w:ascii="新細明體" w:eastAsia="新細明體" w:hAnsi="新細明體" w:cs="新細明體" w:hint="eastAsia"/>
          <w:sz w:val="48"/>
          <w:szCs w:val="48"/>
          <w:lang w:val="en-US" w:eastAsia="zh-TW"/>
        </w:rPr>
        <w:t>任何眾生都不應被吃，徹底實踐不殺生</w:t>
      </w:r>
      <w:r w:rsidRPr="008D2C47">
        <w:rPr>
          <w:rFonts w:eastAsia="ヒラギノ角ゴシック W4" w:hint="eastAsia"/>
          <w:sz w:val="48"/>
          <w:szCs w:val="48"/>
          <w:lang w:eastAsia="zh-TW"/>
        </w:rPr>
        <w:t>（徹底的不殺生）</w:t>
      </w:r>
    </w:p>
    <w:p w14:paraId="088F8963" w14:textId="77777777" w:rsidR="008D2C47" w:rsidRPr="008D2C47" w:rsidRDefault="008D2C47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312" w:lineRule="auto"/>
        <w:jc w:val="both"/>
        <w:rPr>
          <w:rFonts w:ascii="ヒラギノ角ゴシック W4" w:eastAsiaTheme="minorEastAsia" w:hAnsi="ヒラギノ角ゴシック W4" w:cs="ヒラギノ角ゴシック W4" w:hint="eastAsia"/>
          <w:sz w:val="48"/>
          <w:szCs w:val="48"/>
          <w:lang w:eastAsia="zh-TW"/>
        </w:rPr>
      </w:pPr>
    </w:p>
    <w:p w14:paraId="71602087" w14:textId="77777777" w:rsidR="004D4246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both"/>
        <w:rPr>
          <w:rFonts w:eastAsiaTheme="minorEastAsia" w:hint="eastAsia"/>
          <w:sz w:val="40"/>
          <w:szCs w:val="40"/>
          <w:lang w:eastAsia="zh-TW"/>
        </w:rPr>
      </w:pPr>
      <w:r w:rsidRPr="00A85DF6">
        <w:rPr>
          <w:rFonts w:eastAsia="ヒラギノ角ゴシック W4" w:hint="eastAsia"/>
          <w:sz w:val="40"/>
          <w:szCs w:val="40"/>
          <w:lang w:eastAsia="zh-TW"/>
        </w:rPr>
        <w:t>南朝宋（劉宋）求那跋陀羅（</w:t>
      </w:r>
      <w:proofErr w:type="spellStart"/>
      <w:r w:rsidRPr="00A85DF6">
        <w:rPr>
          <w:rFonts w:ascii="Georgia" w:hAnsi="Georgia"/>
          <w:b/>
          <w:bCs/>
          <w:sz w:val="40"/>
          <w:szCs w:val="40"/>
          <w:lang w:val="en-US" w:eastAsia="zh-TW"/>
        </w:rPr>
        <w:t>Guṇabhadra</w:t>
      </w:r>
      <w:proofErr w:type="spellEnd"/>
      <w:r w:rsidRPr="00A85DF6">
        <w:rPr>
          <w:rFonts w:ascii="Georgia" w:hAnsi="Georgia"/>
          <w:b/>
          <w:bCs/>
          <w:sz w:val="40"/>
          <w:szCs w:val="40"/>
          <w:lang w:val="en-US" w:eastAsia="zh-TW"/>
        </w:rPr>
        <w:t>; 394-468</w:t>
      </w:r>
      <w:r w:rsidRPr="00A85DF6">
        <w:rPr>
          <w:rFonts w:eastAsia="ヒラギノ角ゴシック W4" w:hint="eastAsia"/>
          <w:sz w:val="40"/>
          <w:szCs w:val="40"/>
          <w:lang w:eastAsia="zh-TW"/>
        </w:rPr>
        <w:t>）譯『</w:t>
      </w:r>
      <w:r w:rsidRPr="00A85DF6">
        <w:rPr>
          <w:rFonts w:eastAsia="ヒラギノ角ゴシック W4" w:hint="eastAsia"/>
          <w:sz w:val="40"/>
          <w:szCs w:val="40"/>
          <w:lang w:val="zh-TW" w:eastAsia="zh-TW"/>
        </w:rPr>
        <w:t>央掘魔羅經</w:t>
      </w:r>
      <w:r w:rsidRPr="00A85DF6">
        <w:rPr>
          <w:rFonts w:eastAsia="ヒラギノ角ゴシック W4" w:hint="eastAsia"/>
          <w:sz w:val="40"/>
          <w:szCs w:val="40"/>
          <w:lang w:eastAsia="zh-TW"/>
        </w:rPr>
        <w:t>』</w:t>
      </w:r>
      <w:r w:rsidRPr="00A85DF6">
        <w:rPr>
          <w:rFonts w:eastAsia="ヒラギノ角ゴシック W4" w:hint="eastAsia"/>
          <w:sz w:val="40"/>
          <w:szCs w:val="40"/>
          <w:lang w:val="zh-CN" w:eastAsia="zh-CN"/>
        </w:rPr>
        <w:t>卷</w:t>
      </w:r>
      <w:r w:rsidRPr="00A85DF6">
        <w:rPr>
          <w:rFonts w:eastAsia="ヒラギノ角ゴシック W4" w:hint="eastAsia"/>
          <w:sz w:val="40"/>
          <w:szCs w:val="40"/>
          <w:lang w:eastAsia="zh-TW"/>
        </w:rPr>
        <w:t>四（</w:t>
      </w:r>
      <w:r w:rsidRPr="00A85DF6">
        <w:rPr>
          <w:rFonts w:ascii="ヒラギノ角ゴシック W4" w:hAnsi="ヒラギノ角ゴシック W4"/>
          <w:sz w:val="40"/>
          <w:szCs w:val="40"/>
          <w:lang w:eastAsia="zh-TW"/>
        </w:rPr>
        <w:t>T2, 540c</w:t>
      </w:r>
      <w:r w:rsidRPr="00A85DF6">
        <w:rPr>
          <w:rFonts w:eastAsia="ヒラギノ角ゴシック W4" w:hint="eastAsia"/>
          <w:sz w:val="40"/>
          <w:szCs w:val="40"/>
          <w:lang w:eastAsia="zh-TW"/>
        </w:rPr>
        <w:t>）：</w:t>
      </w:r>
    </w:p>
    <w:p w14:paraId="7A14C375" w14:textId="77777777" w:rsidR="00A85DF6" w:rsidRPr="00A85DF6" w:rsidRDefault="00A85DF6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both"/>
        <w:rPr>
          <w:rFonts w:ascii="ヒラギノ角ゴシック W4" w:eastAsiaTheme="minorEastAsia" w:hAnsi="ヒラギノ角ゴシック W4" w:cs="ヒラギノ角ゴシック W4" w:hint="eastAsia"/>
          <w:sz w:val="40"/>
          <w:szCs w:val="40"/>
          <w:lang w:eastAsia="zh-TW"/>
        </w:rPr>
      </w:pPr>
    </w:p>
    <w:p w14:paraId="0FCCC871" w14:textId="77777777" w:rsidR="004D4246" w:rsidRPr="00A85DF6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after="160" w:line="240" w:lineRule="auto"/>
        <w:jc w:val="both"/>
        <w:rPr>
          <w:rFonts w:ascii="ヒラギノ角ゴシック W4" w:eastAsia="ヒラギノ角ゴシック W4" w:hAnsi="ヒラギノ角ゴシック W4" w:cs="ヒラギノ角ゴシック W4"/>
          <w:b/>
          <w:bCs/>
          <w:sz w:val="44"/>
          <w:szCs w:val="44"/>
          <w:lang w:eastAsia="zh-TW"/>
        </w:rPr>
      </w:pPr>
      <w:r w:rsidRPr="00A85DF6">
        <w:rPr>
          <w:rFonts w:eastAsia="ヒラギノ角ゴシック W4" w:hint="eastAsia"/>
          <w:b/>
          <w:bCs/>
          <w:sz w:val="44"/>
          <w:szCs w:val="44"/>
          <w:lang w:val="zh-TW" w:eastAsia="zh-TW"/>
        </w:rPr>
        <w:t>一切眾生無始生死生生輪轉，無非父母兄弟姊妹，猶如伎兒變易無常</w:t>
      </w:r>
      <w:r w:rsidRPr="00A85DF6">
        <w:rPr>
          <w:rFonts w:eastAsia="ヒラギノ角ゴシック W4" w:hint="eastAsia"/>
          <w:b/>
          <w:bCs/>
          <w:sz w:val="44"/>
          <w:szCs w:val="44"/>
          <w:lang w:eastAsia="zh-TW"/>
        </w:rPr>
        <w:t>。</w:t>
      </w:r>
      <w:r w:rsidRPr="00A85DF6">
        <w:rPr>
          <w:rFonts w:eastAsia="ヒラギノ角ゴシック W4" w:hint="eastAsia"/>
          <w:b/>
          <w:bCs/>
          <w:color w:val="EE220C"/>
          <w:sz w:val="44"/>
          <w:szCs w:val="44"/>
          <w:lang w:val="zh-TW" w:eastAsia="zh-TW"/>
        </w:rPr>
        <w:t>自肉他肉則是一肉</w:t>
      </w:r>
      <w:r w:rsidRPr="00A85DF6">
        <w:rPr>
          <w:rFonts w:eastAsia="ヒラギノ角ゴシック W4" w:hint="eastAsia"/>
          <w:b/>
          <w:bCs/>
          <w:sz w:val="44"/>
          <w:szCs w:val="44"/>
          <w:lang w:val="zh-TW" w:eastAsia="zh-TW"/>
        </w:rPr>
        <w:t>，是故諸佛悉不食肉。</w:t>
      </w:r>
    </w:p>
    <w:p w14:paraId="66DD553E" w14:textId="644102D9" w:rsidR="00165424" w:rsidRPr="00165424" w:rsidRDefault="00165424" w:rsidP="00165424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/>
        <w:jc w:val="both"/>
        <w:rPr>
          <w:color w:val="017100"/>
          <w:sz w:val="40"/>
          <w:szCs w:val="40"/>
          <w:lang w:val="en-US" w:eastAsia="zh-TW"/>
        </w:rPr>
      </w:pPr>
      <w:r w:rsidRPr="00165424">
        <w:rPr>
          <w:rFonts w:ascii="新細明體" w:eastAsia="新細明體" w:hAnsi="新細明體" w:cs="新細明體" w:hint="eastAsia"/>
          <w:color w:val="017100"/>
          <w:sz w:val="40"/>
          <w:szCs w:val="40"/>
          <w:lang w:val="en-US" w:eastAsia="zh-TW"/>
        </w:rPr>
        <w:t>一切眾生，在不知何時開始的漫長</w:t>
      </w:r>
      <w:r w:rsidRPr="00A85DF6">
        <w:rPr>
          <w:rFonts w:ascii="新細明體" w:eastAsia="新細明體" w:hAnsi="新細明體" w:cs="新細明體" w:hint="eastAsia"/>
          <w:color w:val="017100"/>
          <w:sz w:val="40"/>
          <w:szCs w:val="40"/>
          <w:lang w:val="en-US" w:eastAsia="zh-TW"/>
        </w:rPr>
        <w:t>期間</w:t>
      </w:r>
      <w:r w:rsidRPr="00165424">
        <w:rPr>
          <w:rFonts w:ascii="新細明體" w:eastAsia="新細明體" w:hAnsi="新細明體" w:cs="新細明體" w:hint="eastAsia"/>
          <w:color w:val="017100"/>
          <w:sz w:val="40"/>
          <w:szCs w:val="40"/>
          <w:lang w:val="en-US" w:eastAsia="zh-TW"/>
        </w:rPr>
        <w:t>，不斷</w:t>
      </w:r>
      <w:r w:rsidRPr="00A85DF6">
        <w:rPr>
          <w:rFonts w:ascii="新細明體" w:eastAsia="新細明體" w:hAnsi="新細明體" w:cs="新細明體" w:hint="eastAsia"/>
          <w:color w:val="017100"/>
          <w:sz w:val="40"/>
          <w:szCs w:val="40"/>
          <w:lang w:val="en-US" w:eastAsia="zh-TW"/>
        </w:rPr>
        <w:t>轉生</w:t>
      </w:r>
      <w:r w:rsidRPr="00165424">
        <w:rPr>
          <w:rFonts w:ascii="新細明體" w:eastAsia="新細明體" w:hAnsi="新細明體" w:cs="新細明體" w:hint="eastAsia"/>
          <w:color w:val="017100"/>
          <w:sz w:val="40"/>
          <w:szCs w:val="40"/>
          <w:lang w:val="en-US" w:eastAsia="zh-TW"/>
        </w:rPr>
        <w:t>，</w:t>
      </w:r>
      <w:r w:rsidRPr="00A85DF6">
        <w:rPr>
          <w:rFonts w:eastAsia="ヒラギノ角ゴシック W4" w:hint="eastAsia"/>
          <w:color w:val="017100"/>
          <w:sz w:val="40"/>
          <w:szCs w:val="40"/>
          <w:lang w:eastAsia="zh-TW"/>
        </w:rPr>
        <w:t>〔</w:t>
      </w:r>
      <w:r w:rsidRPr="00165424">
        <w:rPr>
          <w:rFonts w:ascii="新細明體" w:eastAsia="新細明體" w:hAnsi="新細明體" w:cs="新細明體" w:hint="eastAsia"/>
          <w:color w:val="017100"/>
          <w:sz w:val="40"/>
          <w:szCs w:val="40"/>
          <w:lang w:val="en-US" w:eastAsia="zh-TW"/>
        </w:rPr>
        <w:t>此期間必然曾經</w:t>
      </w:r>
      <w:r w:rsidR="00CD06E8" w:rsidRPr="00A85DF6">
        <w:rPr>
          <w:rFonts w:ascii="新細明體" w:eastAsia="新細明體" w:hAnsi="新細明體" w:cs="新細明體" w:hint="eastAsia"/>
          <w:color w:val="017100"/>
          <w:sz w:val="40"/>
          <w:szCs w:val="40"/>
          <w:lang w:val="en-US" w:eastAsia="zh-TW"/>
        </w:rPr>
        <w:t>一度</w:t>
      </w:r>
      <w:r w:rsidRPr="00165424">
        <w:rPr>
          <w:rFonts w:ascii="新細明體" w:eastAsia="新細明體" w:hAnsi="新細明體" w:cs="新細明體" w:hint="eastAsia"/>
          <w:color w:val="017100"/>
          <w:sz w:val="40"/>
          <w:szCs w:val="40"/>
          <w:lang w:val="en-US" w:eastAsia="zh-TW"/>
        </w:rPr>
        <w:t>做過我的</w:t>
      </w:r>
      <w:r w:rsidR="00CD06E8" w:rsidRPr="00A85DF6">
        <w:rPr>
          <w:rFonts w:eastAsia="ヒラギノ角ゴシック W4" w:hint="eastAsia"/>
          <w:color w:val="017100"/>
          <w:sz w:val="40"/>
          <w:szCs w:val="40"/>
          <w:lang w:eastAsia="zh-TW"/>
        </w:rPr>
        <w:t>〕</w:t>
      </w:r>
      <w:r w:rsidRPr="00165424">
        <w:rPr>
          <w:rFonts w:ascii="新細明體" w:eastAsia="新細明體" w:hAnsi="新細明體" w:cs="新細明體" w:hint="eastAsia"/>
          <w:color w:val="017100"/>
          <w:sz w:val="40"/>
          <w:szCs w:val="40"/>
          <w:lang w:val="en-US" w:eastAsia="zh-TW"/>
        </w:rPr>
        <w:t>父母、兄弟、姊妹。好比戲劇中的舞伎不斷變換扮演的角色一樣。</w:t>
      </w:r>
      <w:r w:rsidRPr="00165424">
        <w:rPr>
          <w:rFonts w:ascii="新細明體" w:eastAsia="新細明體" w:hAnsi="新細明體" w:cs="新細明體" w:hint="eastAsia"/>
          <w:color w:val="EE0000"/>
          <w:sz w:val="40"/>
          <w:szCs w:val="40"/>
          <w:lang w:val="en-US" w:eastAsia="zh-TW"/>
        </w:rPr>
        <w:t>我</w:t>
      </w:r>
      <w:r w:rsidR="00CD06E8" w:rsidRPr="00A85DF6">
        <w:rPr>
          <w:rFonts w:ascii="新細明體" w:eastAsia="新細明體" w:hAnsi="新細明體" w:cs="新細明體" w:hint="eastAsia"/>
          <w:color w:val="EE0000"/>
          <w:sz w:val="40"/>
          <w:szCs w:val="40"/>
          <w:lang w:val="en-US" w:eastAsia="zh-TW"/>
        </w:rPr>
        <w:t>身</w:t>
      </w:r>
      <w:r w:rsidRPr="00165424">
        <w:rPr>
          <w:rFonts w:ascii="新細明體" w:eastAsia="新細明體" w:hAnsi="新細明體" w:cs="新細明體" w:hint="eastAsia"/>
          <w:color w:val="EE0000"/>
          <w:sz w:val="40"/>
          <w:szCs w:val="40"/>
          <w:lang w:val="en-US" w:eastAsia="zh-TW"/>
        </w:rPr>
        <w:t>與他</w:t>
      </w:r>
      <w:r w:rsidR="00CD06E8" w:rsidRPr="00A85DF6">
        <w:rPr>
          <w:rFonts w:ascii="新細明體" w:eastAsia="新細明體" w:hAnsi="新細明體" w:cs="新細明體" w:hint="eastAsia"/>
          <w:color w:val="EE0000"/>
          <w:sz w:val="40"/>
          <w:szCs w:val="40"/>
          <w:lang w:val="en-US" w:eastAsia="zh-TW"/>
        </w:rPr>
        <w:t>身</w:t>
      </w:r>
      <w:r w:rsidRPr="00165424">
        <w:rPr>
          <w:rFonts w:ascii="新細明體" w:eastAsia="新細明體" w:hAnsi="新細明體" w:cs="新細明體" w:hint="eastAsia"/>
          <w:color w:val="EE0000"/>
          <w:sz w:val="40"/>
          <w:szCs w:val="40"/>
          <w:lang w:val="en-US" w:eastAsia="zh-TW"/>
        </w:rPr>
        <w:t>，實</w:t>
      </w:r>
      <w:r w:rsidR="00CD06E8" w:rsidRPr="00A85DF6">
        <w:rPr>
          <w:rFonts w:ascii="新細明體" w:eastAsia="新細明體" w:hAnsi="新細明體" w:cs="新細明體" w:hint="eastAsia"/>
          <w:color w:val="EE0000"/>
          <w:sz w:val="40"/>
          <w:szCs w:val="40"/>
          <w:lang w:val="en-US" w:eastAsia="zh-TW"/>
        </w:rPr>
        <w:t>為</w:t>
      </w:r>
      <w:r w:rsidRPr="00165424">
        <w:rPr>
          <w:rFonts w:ascii="新細明體" w:eastAsia="新細明體" w:hAnsi="新細明體" w:cs="新細明體" w:hint="eastAsia"/>
          <w:color w:val="EE0000"/>
          <w:sz w:val="40"/>
          <w:szCs w:val="40"/>
          <w:lang w:val="en-US" w:eastAsia="zh-TW"/>
        </w:rPr>
        <w:t>同一個</w:t>
      </w:r>
      <w:r w:rsidR="00CD06E8" w:rsidRPr="00A85DF6">
        <w:rPr>
          <w:rFonts w:ascii="新細明體" w:eastAsia="新細明體" w:hAnsi="新細明體" w:cs="新細明體" w:hint="eastAsia"/>
          <w:color w:val="EE0000"/>
          <w:sz w:val="40"/>
          <w:szCs w:val="40"/>
          <w:lang w:val="en-US" w:eastAsia="zh-TW"/>
        </w:rPr>
        <w:t>肉</w:t>
      </w:r>
      <w:r w:rsidRPr="00165424">
        <w:rPr>
          <w:rFonts w:ascii="新細明體" w:eastAsia="新細明體" w:hAnsi="新細明體" w:cs="新細明體" w:hint="eastAsia"/>
          <w:color w:val="EE0000"/>
          <w:sz w:val="40"/>
          <w:szCs w:val="40"/>
          <w:lang w:val="en-US" w:eastAsia="zh-TW"/>
        </w:rPr>
        <w:t>體</w:t>
      </w:r>
      <w:r w:rsidRPr="00165424">
        <w:rPr>
          <w:rFonts w:ascii="新細明體" w:eastAsia="新細明體" w:hAnsi="新細明體" w:cs="新細明體" w:hint="eastAsia"/>
          <w:color w:val="017100"/>
          <w:sz w:val="40"/>
          <w:szCs w:val="40"/>
          <w:lang w:val="en-US" w:eastAsia="zh-TW"/>
        </w:rPr>
        <w:t>。因此，諸佛決不</w:t>
      </w:r>
      <w:r w:rsidR="00CD06E8" w:rsidRPr="00A85DF6">
        <w:rPr>
          <w:rFonts w:ascii="新細明體" w:eastAsia="新細明體" w:hAnsi="新細明體" w:cs="新細明體" w:hint="eastAsia"/>
          <w:color w:val="017100"/>
          <w:sz w:val="40"/>
          <w:szCs w:val="40"/>
          <w:lang w:val="en-US" w:eastAsia="zh-TW"/>
        </w:rPr>
        <w:t>食</w:t>
      </w:r>
      <w:r w:rsidR="00CD06E8" w:rsidRPr="00A85DF6">
        <w:rPr>
          <w:rFonts w:eastAsia="ヒラギノ角ゴシック W4" w:hint="eastAsia"/>
          <w:color w:val="017100"/>
          <w:sz w:val="40"/>
          <w:szCs w:val="40"/>
          <w:lang w:eastAsia="zh-TW"/>
        </w:rPr>
        <w:t>〔</w:t>
      </w:r>
      <w:r w:rsidR="00CD06E8" w:rsidRPr="00A85DF6">
        <w:rPr>
          <w:rFonts w:ascii="新細明體" w:eastAsia="新細明體" w:hAnsi="新細明體" w:cs="新細明體" w:hint="eastAsia"/>
          <w:color w:val="017100"/>
          <w:sz w:val="40"/>
          <w:szCs w:val="40"/>
          <w:lang w:eastAsia="zh-TW"/>
        </w:rPr>
        <w:t>與自己相同，</w:t>
      </w:r>
      <w:r w:rsidR="00CD06E8" w:rsidRPr="00165424">
        <w:rPr>
          <w:rFonts w:ascii="新細明體" w:eastAsia="新細明體" w:hAnsi="新細明體" w:cs="新細明體" w:hint="eastAsia"/>
          <w:color w:val="017100"/>
          <w:sz w:val="40"/>
          <w:szCs w:val="40"/>
          <w:lang w:val="en-US" w:eastAsia="zh-TW"/>
        </w:rPr>
        <w:t>將來必定</w:t>
      </w:r>
      <w:r w:rsidR="00CD06E8" w:rsidRPr="00A85DF6">
        <w:rPr>
          <w:rFonts w:ascii="新細明體" w:eastAsia="新細明體" w:hAnsi="新細明體" w:cs="新細明體" w:hint="eastAsia"/>
          <w:color w:val="017100"/>
          <w:sz w:val="40"/>
          <w:szCs w:val="40"/>
          <w:lang w:val="en-US" w:eastAsia="zh-TW"/>
        </w:rPr>
        <w:t>成佛之</w:t>
      </w:r>
      <w:r w:rsidRPr="00165424">
        <w:rPr>
          <w:rFonts w:ascii="新細明體" w:eastAsia="新細明體" w:hAnsi="新細明體" w:cs="新細明體" w:hint="eastAsia"/>
          <w:color w:val="017100"/>
          <w:sz w:val="40"/>
          <w:szCs w:val="40"/>
          <w:lang w:val="en-US" w:eastAsia="zh-TW"/>
        </w:rPr>
        <w:t>眾生</w:t>
      </w:r>
      <w:r w:rsidR="00CD06E8" w:rsidRPr="00A85DF6">
        <w:rPr>
          <w:rFonts w:ascii="新細明體" w:eastAsia="新細明體" w:hAnsi="新細明體" w:cs="新細明體" w:hint="eastAsia"/>
          <w:color w:val="017100"/>
          <w:sz w:val="40"/>
          <w:szCs w:val="40"/>
          <w:lang w:val="en-US" w:eastAsia="zh-TW"/>
        </w:rPr>
        <w:t>的</w:t>
      </w:r>
      <w:r w:rsidR="00CD06E8" w:rsidRPr="00A85DF6">
        <w:rPr>
          <w:rFonts w:eastAsia="ヒラギノ角ゴシック W4" w:hint="eastAsia"/>
          <w:color w:val="017100"/>
          <w:sz w:val="40"/>
          <w:szCs w:val="40"/>
          <w:lang w:eastAsia="zh-TW"/>
        </w:rPr>
        <w:t>〕</w:t>
      </w:r>
      <w:r w:rsidRPr="00165424">
        <w:rPr>
          <w:rFonts w:ascii="新細明體" w:eastAsia="新細明體" w:hAnsi="新細明體" w:cs="新細明體" w:hint="eastAsia"/>
          <w:color w:val="017100"/>
          <w:sz w:val="40"/>
          <w:szCs w:val="40"/>
          <w:lang w:val="en-US" w:eastAsia="zh-TW"/>
        </w:rPr>
        <w:t>肉。</w:t>
      </w:r>
    </w:p>
    <w:p w14:paraId="3E325205" w14:textId="4D503BAD" w:rsidR="004D4246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both"/>
        <w:rPr>
          <w:lang w:eastAsia="zh-TW"/>
        </w:rPr>
      </w:pPr>
      <w:r>
        <w:rPr>
          <w:rFonts w:eastAsia="ヒラギノ角ゴシック W4" w:hint="eastAsia"/>
          <w:color w:val="017100"/>
          <w:sz w:val="46"/>
          <w:szCs w:val="46"/>
          <w:lang w:eastAsia="zh-TW"/>
        </w:rPr>
        <w:br w:type="page"/>
      </w:r>
    </w:p>
    <w:p w14:paraId="2B8161C9" w14:textId="77777777" w:rsidR="004D4246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center"/>
        <w:rPr>
          <w:rFonts w:ascii="ヒラギノ角ゴシック W4" w:eastAsia="ヒラギノ角ゴシック W4" w:hAnsi="ヒラギノ角ゴシック W4" w:cs="ヒラギノ角ゴシック W4"/>
          <w:color w:val="0433FF"/>
          <w:sz w:val="76"/>
          <w:szCs w:val="76"/>
          <w:lang w:eastAsia="zh-TW"/>
        </w:rPr>
      </w:pPr>
      <w:r>
        <w:rPr>
          <w:rFonts w:ascii="ヒラギノ角ゴシック W4" w:hAnsi="ヒラギノ角ゴシック W4"/>
          <w:color w:val="0433FF"/>
          <w:sz w:val="76"/>
          <w:szCs w:val="76"/>
          <w:lang w:eastAsia="zh-TW"/>
        </w:rPr>
        <w:lastRenderedPageBreak/>
        <w:t>B</w:t>
      </w:r>
      <w:r>
        <w:rPr>
          <w:rFonts w:eastAsia="ヒラギノ角ゴシック W4" w:hint="eastAsia"/>
          <w:color w:val="0433FF"/>
          <w:sz w:val="76"/>
          <w:szCs w:val="76"/>
          <w:lang w:eastAsia="zh-TW"/>
        </w:rPr>
        <w:t xml:space="preserve">　五辛＝五葷＝五葷辛</w:t>
      </w:r>
    </w:p>
    <w:p w14:paraId="1D9118F0" w14:textId="68331009" w:rsidR="004D4246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新細明體" w:eastAsia="新細明體" w:hAnsi="新細明體" w:cs="新細明體"/>
          <w:color w:val="0433FF"/>
          <w:sz w:val="40"/>
          <w:szCs w:val="40"/>
          <w:lang w:val="en-US" w:eastAsia="zh-TW"/>
        </w:rPr>
      </w:pPr>
      <w:r>
        <w:rPr>
          <w:rFonts w:ascii="Arial Unicode MS" w:hAnsi="Arial Unicode MS"/>
          <w:color w:val="0433FF"/>
          <w:sz w:val="40"/>
          <w:szCs w:val="40"/>
          <w:lang w:eastAsia="zh-TW"/>
        </w:rPr>
        <w:t>⭐︎</w:t>
      </w:r>
      <w:r>
        <w:rPr>
          <w:rFonts w:ascii="ヒラギノ角ゴシック W4" w:hAnsi="ヒラギノ角ゴシック W4"/>
          <w:color w:val="0433FF"/>
          <w:sz w:val="40"/>
          <w:szCs w:val="40"/>
          <w:lang w:eastAsia="zh-TW"/>
        </w:rPr>
        <w:t xml:space="preserve"> </w:t>
      </w:r>
      <w:r w:rsidR="008E728F" w:rsidRPr="008E728F">
        <w:rPr>
          <w:rFonts w:ascii="新細明體" w:eastAsia="新細明體" w:hAnsi="新細明體" w:cs="新細明體" w:hint="eastAsia"/>
          <w:color w:val="0433FF"/>
          <w:sz w:val="40"/>
          <w:szCs w:val="40"/>
          <w:lang w:val="en-US" w:eastAsia="zh-TW"/>
        </w:rPr>
        <w:t>雖然有可靠的漢譯經</w:t>
      </w:r>
      <w:r w:rsidR="008E728F">
        <w:rPr>
          <w:rFonts w:ascii="新細明體" w:eastAsia="新細明體" w:hAnsi="新細明體" w:cs="新細明體" w:hint="eastAsia"/>
          <w:color w:val="0433FF"/>
          <w:sz w:val="40"/>
          <w:szCs w:val="40"/>
          <w:lang w:val="en-US" w:eastAsia="zh-TW"/>
        </w:rPr>
        <w:t>典</w:t>
      </w:r>
      <w:r w:rsidR="008E728F" w:rsidRPr="008E728F">
        <w:rPr>
          <w:rFonts w:ascii="新細明體" w:eastAsia="新細明體" w:hAnsi="新細明體" w:cs="新細明體" w:hint="eastAsia"/>
          <w:color w:val="0433FF"/>
          <w:sz w:val="40"/>
          <w:szCs w:val="40"/>
          <w:lang w:val="en-US" w:eastAsia="zh-TW"/>
        </w:rPr>
        <w:t>提到</w:t>
      </w:r>
      <w:r w:rsidR="008E728F" w:rsidRPr="0084492A">
        <w:rPr>
          <w:rFonts w:ascii="新細明體" w:eastAsia="新細明體" w:hAnsi="新細明體" w:cs="新細明體" w:hint="eastAsia"/>
          <w:color w:val="0433FF"/>
          <w:sz w:val="40"/>
          <w:szCs w:val="40"/>
          <w:lang w:val="en-US" w:eastAsia="zh-TW"/>
        </w:rPr>
        <w:t>「五辛」</w:t>
      </w:r>
      <w:r w:rsidR="008E728F" w:rsidRPr="008E728F">
        <w:rPr>
          <w:rFonts w:ascii="新細明體" w:eastAsia="新細明體" w:hAnsi="新細明體" w:cs="新細明體" w:hint="eastAsia"/>
          <w:color w:val="0433FF"/>
          <w:sz w:val="40"/>
          <w:szCs w:val="40"/>
          <w:lang w:val="en-US" w:eastAsia="zh-TW"/>
        </w:rPr>
        <w:t>，但沒有一部確切列出是哪五種。</w:t>
      </w:r>
    </w:p>
    <w:p w14:paraId="3A712301" w14:textId="77777777" w:rsidR="002E17ED" w:rsidRDefault="002E17E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ヒラギノ角ゴシック W4" w:eastAsia="ヒラギノ角ゴシック W4" w:hAnsi="ヒラギノ角ゴシック W4" w:cs="ヒラギノ角ゴシック W4"/>
          <w:color w:val="0433FF"/>
          <w:sz w:val="40"/>
          <w:szCs w:val="40"/>
          <w:lang w:eastAsia="zh-TW"/>
        </w:rPr>
      </w:pPr>
    </w:p>
    <w:p w14:paraId="62767C83" w14:textId="77777777" w:rsidR="004D4246" w:rsidRDefault="00000000">
      <w:pPr>
        <w:pStyle w:val="a6"/>
        <w:suppressAutoHyphens/>
        <w:spacing w:before="0" w:line="240" w:lineRule="auto"/>
        <w:rPr>
          <w:rFonts w:eastAsiaTheme="minorEastAsia" w:hint="eastAsia"/>
          <w:sz w:val="40"/>
          <w:szCs w:val="40"/>
          <w:lang w:val="zh-TW" w:eastAsia="zh-TW"/>
        </w:rPr>
      </w:pPr>
      <w:r>
        <w:rPr>
          <w:rFonts w:eastAsia="ヒラギノ角ゴシック W4" w:hint="eastAsia"/>
          <w:sz w:val="40"/>
          <w:szCs w:val="40"/>
          <w:lang w:eastAsia="zh-TW"/>
        </w:rPr>
        <w:t>南朝</w:t>
      </w:r>
      <w:r>
        <w:rPr>
          <w:rFonts w:eastAsia="ヒラギノ角ゴシック W4" w:hint="eastAsia"/>
          <w:sz w:val="40"/>
          <w:szCs w:val="40"/>
          <w:lang w:val="zh-TW" w:eastAsia="zh-TW"/>
        </w:rPr>
        <w:t>宋</w:t>
      </w:r>
      <w:r>
        <w:rPr>
          <w:rFonts w:eastAsia="ヒラギノ角ゴシック W4" w:hint="eastAsia"/>
          <w:sz w:val="40"/>
          <w:szCs w:val="40"/>
          <w:lang w:val="zh-TW" w:eastAsia="zh-TW"/>
        </w:rPr>
        <w:t xml:space="preserve"> </w:t>
      </w:r>
      <w:r>
        <w:rPr>
          <w:rFonts w:eastAsia="ヒラギノ角ゴシック W4" w:hint="eastAsia"/>
          <w:sz w:val="40"/>
          <w:szCs w:val="40"/>
          <w:lang w:val="zh-TW" w:eastAsia="zh-TW"/>
        </w:rPr>
        <w:t>沮渠京聲</w:t>
      </w:r>
      <w:r>
        <w:rPr>
          <w:rFonts w:eastAsia="ヒラギノ角ゴシック W4" w:hint="eastAsia"/>
          <w:sz w:val="40"/>
          <w:szCs w:val="40"/>
          <w:lang w:eastAsia="zh-TW"/>
        </w:rPr>
        <w:t>（</w:t>
      </w:r>
      <w:r>
        <w:rPr>
          <w:rFonts w:ascii="Georgia" w:hAnsi="Georgia"/>
          <w:sz w:val="40"/>
          <w:szCs w:val="40"/>
          <w:lang w:val="en-US" w:eastAsia="zh-TW"/>
        </w:rPr>
        <w:t>?-430/440-?</w:t>
      </w:r>
      <w:r>
        <w:rPr>
          <w:rFonts w:eastAsia="ヒラギノ角ゴシック W4" w:hint="eastAsia"/>
          <w:sz w:val="40"/>
          <w:szCs w:val="40"/>
          <w:lang w:eastAsia="zh-TW"/>
        </w:rPr>
        <w:t>）</w:t>
      </w:r>
      <w:r>
        <w:rPr>
          <w:rFonts w:eastAsia="ヒラギノ角ゴシック W4" w:hint="eastAsia"/>
          <w:sz w:val="40"/>
          <w:szCs w:val="40"/>
          <w:lang w:val="zh-TW" w:eastAsia="zh-TW"/>
        </w:rPr>
        <w:t>譯</w:t>
      </w:r>
      <w:r>
        <w:rPr>
          <w:rFonts w:eastAsia="ヒラギノ角ゴシック W4" w:hint="eastAsia"/>
          <w:sz w:val="40"/>
          <w:szCs w:val="40"/>
          <w:lang w:eastAsia="zh-TW"/>
        </w:rPr>
        <w:t>『</w:t>
      </w:r>
      <w:r>
        <w:rPr>
          <w:rFonts w:eastAsia="ヒラギノ角ゴシック W4" w:hint="eastAsia"/>
          <w:sz w:val="40"/>
          <w:szCs w:val="40"/>
          <w:lang w:val="zh-TW" w:eastAsia="zh-TW"/>
        </w:rPr>
        <w:t>治禪病祕要法</w:t>
      </w:r>
      <w:r>
        <w:rPr>
          <w:rFonts w:eastAsia="ヒラギノ角ゴシック W4" w:hint="eastAsia"/>
          <w:sz w:val="40"/>
          <w:szCs w:val="40"/>
          <w:lang w:eastAsia="zh-TW"/>
        </w:rPr>
        <w:t>』</w:t>
      </w:r>
      <w:r>
        <w:rPr>
          <w:rFonts w:eastAsia="ヒラギノ角ゴシック W4" w:hint="eastAsia"/>
          <w:sz w:val="40"/>
          <w:szCs w:val="40"/>
          <w:lang w:val="zh-CN" w:eastAsia="zh-CN"/>
        </w:rPr>
        <w:t>卷</w:t>
      </w:r>
      <w:r>
        <w:rPr>
          <w:rFonts w:eastAsia="ヒラギノ角ゴシック W4" w:hint="eastAsia"/>
          <w:sz w:val="40"/>
          <w:szCs w:val="40"/>
          <w:lang w:eastAsia="zh-TW"/>
        </w:rPr>
        <w:t>二（</w:t>
      </w:r>
      <w:r>
        <w:rPr>
          <w:rFonts w:ascii="ヒラギノ角ゴシック W4" w:hAnsi="ヒラギノ角ゴシック W4"/>
          <w:sz w:val="40"/>
          <w:szCs w:val="40"/>
          <w:lang w:eastAsia="zh-TW"/>
        </w:rPr>
        <w:t>T15, 338b</w:t>
      </w:r>
      <w:r>
        <w:rPr>
          <w:rFonts w:eastAsia="ヒラギノ角ゴシック W4" w:hint="eastAsia"/>
          <w:sz w:val="40"/>
          <w:szCs w:val="40"/>
          <w:lang w:eastAsia="zh-TW"/>
        </w:rPr>
        <w:t>）</w:t>
      </w:r>
      <w:r>
        <w:rPr>
          <w:rFonts w:eastAsia="ヒラギノ角ゴシック W4" w:hint="eastAsia"/>
          <w:sz w:val="40"/>
          <w:szCs w:val="40"/>
          <w:lang w:val="zh-TW" w:eastAsia="zh-TW"/>
        </w:rPr>
        <w:t>：若令彼神疾疾來者，當</w:t>
      </w:r>
      <w:r>
        <w:rPr>
          <w:rFonts w:eastAsia="ヒラギノ角ゴシック W4" w:hint="eastAsia"/>
          <w:color w:val="FF7E79"/>
          <w:sz w:val="40"/>
          <w:szCs w:val="40"/>
          <w:lang w:val="zh-TW" w:eastAsia="zh-TW"/>
        </w:rPr>
        <w:t>淨澡浴</w:t>
      </w:r>
      <w:r>
        <w:rPr>
          <w:rFonts w:eastAsia="ヒラギノ角ゴシック W4" w:hint="eastAsia"/>
          <w:sz w:val="40"/>
          <w:szCs w:val="40"/>
          <w:lang w:val="zh-TW" w:eastAsia="zh-TW"/>
        </w:rPr>
        <w:t>、</w:t>
      </w:r>
      <w:r>
        <w:rPr>
          <w:rFonts w:eastAsia="ヒラギノ角ゴシック W4" w:hint="eastAsia"/>
          <w:color w:val="0433FF"/>
          <w:sz w:val="40"/>
          <w:szCs w:val="40"/>
          <w:lang w:val="zh-CN" w:eastAsia="zh-CN"/>
        </w:rPr>
        <w:t>不食五辛</w:t>
      </w:r>
      <w:r>
        <w:rPr>
          <w:rFonts w:eastAsia="ヒラギノ角ゴシック W4" w:hint="eastAsia"/>
          <w:sz w:val="40"/>
          <w:szCs w:val="40"/>
          <w:lang w:val="zh-TW" w:eastAsia="zh-TW"/>
        </w:rPr>
        <w:t>、</w:t>
      </w:r>
      <w:r>
        <w:rPr>
          <w:rFonts w:eastAsia="ヒラギノ角ゴシック W4" w:hint="eastAsia"/>
          <w:color w:val="0433FF"/>
          <w:sz w:val="40"/>
          <w:szCs w:val="40"/>
          <w:lang w:val="zh-CN" w:eastAsia="zh-CN"/>
        </w:rPr>
        <w:t>不飮酒</w:t>
      </w:r>
      <w:r>
        <w:rPr>
          <w:rFonts w:eastAsia="ヒラギノ角ゴシック W4" w:hint="eastAsia"/>
          <w:sz w:val="40"/>
          <w:szCs w:val="40"/>
          <w:lang w:val="zh-TW" w:eastAsia="zh-TW"/>
        </w:rPr>
        <w:t>、</w:t>
      </w:r>
      <w:r>
        <w:rPr>
          <w:rFonts w:eastAsia="ヒラギノ角ゴシック W4" w:hint="eastAsia"/>
          <w:color w:val="0433FF"/>
          <w:sz w:val="40"/>
          <w:szCs w:val="40"/>
          <w:lang w:val="zh-TW" w:eastAsia="zh-TW"/>
        </w:rPr>
        <w:t>不噉肉</w:t>
      </w:r>
      <w:r>
        <w:rPr>
          <w:rFonts w:eastAsia="ヒラギノ角ゴシック W4" w:hint="eastAsia"/>
          <w:sz w:val="40"/>
          <w:szCs w:val="40"/>
          <w:lang w:val="zh-TW" w:eastAsia="zh-TW"/>
        </w:rPr>
        <w:t>，於靜寂處</w:t>
      </w:r>
      <w:r>
        <w:rPr>
          <w:rFonts w:eastAsia="ヒラギノ角ゴシック W4" w:hint="eastAsia"/>
          <w:color w:val="FF7E79"/>
          <w:sz w:val="40"/>
          <w:szCs w:val="40"/>
          <w:lang w:val="zh-TW" w:eastAsia="zh-TW"/>
        </w:rPr>
        <w:t>一心數息</w:t>
      </w:r>
      <w:r>
        <w:rPr>
          <w:rFonts w:eastAsia="ヒラギノ角ゴシック W4" w:hint="eastAsia"/>
          <w:sz w:val="40"/>
          <w:szCs w:val="40"/>
          <w:lang w:val="zh-TW" w:eastAsia="zh-TW"/>
        </w:rPr>
        <w:t>、稱彼神名、念彼神像。</w:t>
      </w:r>
    </w:p>
    <w:p w14:paraId="61C42B38" w14:textId="77777777" w:rsidR="002E17ED" w:rsidRPr="002E17ED" w:rsidRDefault="002E17ED">
      <w:pPr>
        <w:pStyle w:val="a6"/>
        <w:suppressAutoHyphens/>
        <w:spacing w:before="0" w:line="240" w:lineRule="auto"/>
        <w:rPr>
          <w:rFonts w:ascii="ヒラギノ角ゴシック W4" w:eastAsiaTheme="minorEastAsia" w:hAnsi="ヒラギノ角ゴシック W4" w:cs="ヒラギノ角ゴシック W4" w:hint="eastAsia"/>
          <w:sz w:val="40"/>
          <w:szCs w:val="40"/>
          <w:lang w:eastAsia="zh-TW"/>
        </w:rPr>
      </w:pPr>
    </w:p>
    <w:p w14:paraId="769398CF" w14:textId="77777777" w:rsidR="004D4246" w:rsidRDefault="00000000">
      <w:pPr>
        <w:pStyle w:val="a6"/>
        <w:suppressAutoHyphens/>
        <w:spacing w:before="0" w:line="240" w:lineRule="auto"/>
        <w:rPr>
          <w:rFonts w:ascii="ヒラギノ角ゴシック W4" w:eastAsia="ヒラギノ角ゴシック W4" w:hAnsi="ヒラギノ角ゴシック W4" w:cs="ヒラギノ角ゴシック W4"/>
          <w:sz w:val="40"/>
          <w:szCs w:val="40"/>
        </w:rPr>
      </w:pPr>
      <w:r>
        <w:rPr>
          <w:rFonts w:eastAsia="ヒラギノ角ゴシック W4" w:hint="eastAsia"/>
          <w:sz w:val="40"/>
          <w:szCs w:val="40"/>
        </w:rPr>
        <w:t>南朝宋</w:t>
      </w:r>
      <w:r>
        <w:rPr>
          <w:rFonts w:ascii="ヒラギノ角ゴシック W4" w:hAnsi="ヒラギノ角ゴシック W4"/>
          <w:sz w:val="40"/>
          <w:szCs w:val="40"/>
          <w:lang w:val="en-US"/>
        </w:rPr>
        <w:t xml:space="preserve"> </w:t>
      </w:r>
      <w:r>
        <w:rPr>
          <w:rFonts w:eastAsia="ヒラギノ角ゴシック W4" w:hint="eastAsia"/>
          <w:sz w:val="40"/>
          <w:szCs w:val="40"/>
        </w:rPr>
        <w:t>求那跋摩（</w:t>
      </w:r>
      <w:proofErr w:type="spellStart"/>
      <w:r>
        <w:rPr>
          <w:rFonts w:ascii="Times Roman" w:hAnsi="Times Roman"/>
          <w:sz w:val="40"/>
          <w:szCs w:val="40"/>
          <w:lang w:val="en-US"/>
        </w:rPr>
        <w:t>Guṇavarman</w:t>
      </w:r>
      <w:proofErr w:type="spellEnd"/>
      <w:r>
        <w:rPr>
          <w:rFonts w:ascii="Times Roman" w:hAnsi="Times Roman"/>
          <w:sz w:val="40"/>
          <w:szCs w:val="40"/>
          <w:lang w:val="en-US"/>
        </w:rPr>
        <w:t>; 367-431</w:t>
      </w:r>
      <w:r>
        <w:rPr>
          <w:rFonts w:eastAsia="ヒラギノ角ゴシック W4" w:hint="eastAsia"/>
          <w:sz w:val="40"/>
          <w:szCs w:val="40"/>
        </w:rPr>
        <w:t>）譯『</w:t>
      </w:r>
      <w:r>
        <w:rPr>
          <w:rFonts w:eastAsia="ヒラギノ角ゴシック W4" w:hint="eastAsia"/>
          <w:sz w:val="40"/>
          <w:szCs w:val="40"/>
          <w:lang w:val="zh-TW"/>
        </w:rPr>
        <w:t>菩薩善戒經</w:t>
      </w:r>
      <w:r>
        <w:rPr>
          <w:rFonts w:eastAsia="ヒラギノ角ゴシック W4" w:hint="eastAsia"/>
          <w:sz w:val="40"/>
          <w:szCs w:val="40"/>
        </w:rPr>
        <w:t>』</w:t>
      </w:r>
      <w:r>
        <w:rPr>
          <w:rFonts w:eastAsia="ヒラギノ角ゴシック W4" w:hint="eastAsia"/>
          <w:sz w:val="40"/>
          <w:szCs w:val="40"/>
          <w:lang w:val="zh-CN" w:eastAsia="zh-CN"/>
        </w:rPr>
        <w:t>卷</w:t>
      </w:r>
      <w:r>
        <w:rPr>
          <w:rFonts w:eastAsia="ヒラギノ角ゴシック W4" w:hint="eastAsia"/>
          <w:sz w:val="40"/>
          <w:szCs w:val="40"/>
        </w:rPr>
        <w:t>七（</w:t>
      </w:r>
      <w:r>
        <w:rPr>
          <w:rFonts w:ascii="ヒラギノ角ゴシック W4" w:hAnsi="ヒラギノ角ゴシック W4"/>
          <w:sz w:val="40"/>
          <w:szCs w:val="40"/>
        </w:rPr>
        <w:t>T30, 996b-c</w:t>
      </w:r>
      <w:r>
        <w:rPr>
          <w:rFonts w:eastAsia="ヒラギノ角ゴシック W4" w:hint="eastAsia"/>
          <w:sz w:val="40"/>
          <w:szCs w:val="40"/>
        </w:rPr>
        <w:t>）：</w:t>
      </w:r>
    </w:p>
    <w:p w14:paraId="175A3AA2" w14:textId="77777777" w:rsidR="004D4246" w:rsidRDefault="00000000">
      <w:pPr>
        <w:pStyle w:val="a6"/>
        <w:suppressAutoHyphens/>
        <w:spacing w:before="0" w:after="300" w:line="240" w:lineRule="auto"/>
        <w:rPr>
          <w:rFonts w:ascii="ヒラギノ角ゴシック W4" w:eastAsia="ヒラギノ角ゴシック W4" w:hAnsi="ヒラギノ角ゴシック W4" w:cs="ヒラギノ角ゴシック W4"/>
          <w:sz w:val="40"/>
          <w:szCs w:val="40"/>
          <w:lang w:eastAsia="zh-TW"/>
        </w:rPr>
      </w:pPr>
      <w:r>
        <w:rPr>
          <w:rFonts w:eastAsia="ヒラギノ角ゴシック W4" w:hint="eastAsia"/>
          <w:sz w:val="40"/>
          <w:szCs w:val="40"/>
          <w:lang w:eastAsia="zh-TW"/>
        </w:rPr>
        <w:t>菩薩摩訶薩為破眾生種種惡故，受持神呪讀誦通利利益眾生，為呪術故受持五法。一者、</w:t>
      </w:r>
      <w:r>
        <w:rPr>
          <w:rFonts w:eastAsia="ヒラギノ角ゴシック W4" w:hint="eastAsia"/>
          <w:color w:val="0433FF"/>
          <w:sz w:val="40"/>
          <w:szCs w:val="40"/>
          <w:lang w:val="zh-CN" w:eastAsia="zh-CN"/>
        </w:rPr>
        <w:t>不食肉</w:t>
      </w:r>
      <w:r>
        <w:rPr>
          <w:rFonts w:eastAsia="ヒラギノ角ゴシック W4" w:hint="eastAsia"/>
          <w:sz w:val="40"/>
          <w:szCs w:val="40"/>
          <w:lang w:eastAsia="zh-TW"/>
        </w:rPr>
        <w:t>、</w:t>
      </w:r>
      <w:r>
        <w:rPr>
          <w:rFonts w:eastAsia="ヒラギノ角ゴシック W4" w:hint="eastAsia"/>
          <w:sz w:val="40"/>
          <w:szCs w:val="40"/>
          <w:lang w:val="zh-TW" w:eastAsia="zh-TW"/>
        </w:rPr>
        <w:t>二者</w:t>
      </w:r>
      <w:r>
        <w:rPr>
          <w:rFonts w:eastAsia="ヒラギノ角ゴシック W4" w:hint="eastAsia"/>
          <w:sz w:val="40"/>
          <w:szCs w:val="40"/>
          <w:lang w:eastAsia="zh-TW"/>
        </w:rPr>
        <w:t>、</w:t>
      </w:r>
      <w:r>
        <w:rPr>
          <w:rFonts w:eastAsia="ヒラギノ角ゴシック W4" w:hint="eastAsia"/>
          <w:color w:val="0433FF"/>
          <w:sz w:val="40"/>
          <w:szCs w:val="40"/>
          <w:lang w:val="zh-CN" w:eastAsia="zh-CN"/>
        </w:rPr>
        <w:t>不飮酒</w:t>
      </w:r>
      <w:r>
        <w:rPr>
          <w:rFonts w:eastAsia="ヒラギノ角ゴシック W4" w:hint="eastAsia"/>
          <w:sz w:val="40"/>
          <w:szCs w:val="40"/>
          <w:lang w:eastAsia="zh-TW"/>
        </w:rPr>
        <w:t>。三者、</w:t>
      </w:r>
      <w:r>
        <w:rPr>
          <w:rFonts w:eastAsia="ヒラギノ角ゴシック W4" w:hint="eastAsia"/>
          <w:color w:val="0433FF"/>
          <w:sz w:val="40"/>
          <w:szCs w:val="40"/>
          <w:lang w:val="zh-CN" w:eastAsia="zh-CN"/>
        </w:rPr>
        <w:t>不食五辛</w:t>
      </w:r>
      <w:r>
        <w:rPr>
          <w:rFonts w:eastAsia="ヒラギノ角ゴシック W4" w:hint="eastAsia"/>
          <w:sz w:val="40"/>
          <w:szCs w:val="40"/>
          <w:lang w:eastAsia="zh-TW"/>
        </w:rPr>
        <w:t>。四者、</w:t>
      </w:r>
      <w:r>
        <w:rPr>
          <w:rFonts w:eastAsia="ヒラギノ角ゴシック W4" w:hint="eastAsia"/>
          <w:color w:val="FF7E79"/>
          <w:sz w:val="40"/>
          <w:szCs w:val="40"/>
          <w:lang w:val="zh-CN" w:eastAsia="zh-CN"/>
        </w:rPr>
        <w:t>不婬</w:t>
      </w:r>
      <w:r>
        <w:rPr>
          <w:rFonts w:eastAsia="ヒラギノ角ゴシック W4" w:hint="eastAsia"/>
          <w:sz w:val="40"/>
          <w:szCs w:val="40"/>
          <w:lang w:eastAsia="zh-TW"/>
        </w:rPr>
        <w:t>。五者、</w:t>
      </w:r>
      <w:r>
        <w:rPr>
          <w:rFonts w:eastAsia="ヒラギノ角ゴシック W4" w:hint="eastAsia"/>
          <w:color w:val="FF7E79"/>
          <w:sz w:val="40"/>
          <w:szCs w:val="40"/>
          <w:lang w:val="zh-TW" w:eastAsia="zh-TW"/>
        </w:rPr>
        <w:t>不淨之家</w:t>
      </w:r>
      <w:r>
        <w:rPr>
          <w:rFonts w:eastAsia="ヒラギノ角ゴシック W4" w:hint="eastAsia"/>
          <w:sz w:val="40"/>
          <w:szCs w:val="40"/>
          <w:lang w:val="zh-CN" w:eastAsia="zh-CN"/>
        </w:rPr>
        <w:t>不在中</w:t>
      </w:r>
      <w:r>
        <w:rPr>
          <w:rFonts w:eastAsia="ヒラギノ角ゴシック W4" w:hint="eastAsia"/>
          <w:color w:val="FF7E79"/>
          <w:sz w:val="40"/>
          <w:szCs w:val="40"/>
          <w:lang w:eastAsia="zh-TW"/>
        </w:rPr>
        <w:t>食</w:t>
      </w:r>
      <w:r>
        <w:rPr>
          <w:rFonts w:eastAsia="ヒラギノ角ゴシック W4" w:hint="eastAsia"/>
          <w:sz w:val="40"/>
          <w:szCs w:val="40"/>
          <w:lang w:val="zh-TW" w:eastAsia="zh-TW"/>
        </w:rPr>
        <w:t>。菩薩具足如是五法，能大利益無量眾生，諸惡鬼神諸毒</w:t>
      </w:r>
      <w:r>
        <w:rPr>
          <w:rFonts w:eastAsia="ヒラギノ角ゴシック W4" w:hint="eastAsia"/>
          <w:sz w:val="40"/>
          <w:szCs w:val="40"/>
          <w:lang w:eastAsia="zh-TW"/>
        </w:rPr>
        <w:t>、</w:t>
      </w:r>
      <w:r>
        <w:rPr>
          <w:rFonts w:eastAsia="ヒラギノ角ゴシック W4" w:hint="eastAsia"/>
          <w:sz w:val="40"/>
          <w:szCs w:val="40"/>
          <w:lang w:val="zh-TW" w:eastAsia="zh-TW"/>
        </w:rPr>
        <w:t>諸病無不能治。</w:t>
      </w:r>
    </w:p>
    <w:p w14:paraId="7B880F05" w14:textId="36A10EAF" w:rsidR="004D4246" w:rsidRDefault="008E728F">
      <w:pPr>
        <w:pStyle w:val="a6"/>
        <w:numPr>
          <w:ilvl w:val="0"/>
          <w:numId w:val="2"/>
        </w:numPr>
        <w:suppressAutoHyphens/>
        <w:spacing w:before="0" w:line="240" w:lineRule="auto"/>
        <w:rPr>
          <w:rFonts w:eastAsia="ヒラギノ角ゴシック W4"/>
          <w:sz w:val="40"/>
          <w:szCs w:val="40"/>
          <w:lang w:eastAsia="zh-TW"/>
        </w:rPr>
      </w:pPr>
      <w:r w:rsidRPr="008E728F">
        <w:rPr>
          <w:rFonts w:ascii="新細明體" w:eastAsia="新細明體" w:hAnsi="新細明體" w:cs="新細明體" w:hint="eastAsia"/>
          <w:sz w:val="40"/>
          <w:szCs w:val="40"/>
          <w:lang w:val="en-US" w:eastAsia="zh-TW"/>
        </w:rPr>
        <w:t>最早列出「五辛」</w:t>
      </w:r>
      <w:r>
        <w:rPr>
          <w:rFonts w:ascii="新細明體" w:eastAsia="新細明體" w:hAnsi="新細明體" w:cs="新細明體" w:hint="eastAsia"/>
          <w:sz w:val="40"/>
          <w:szCs w:val="40"/>
          <w:lang w:val="en-US" w:eastAsia="zh-TW"/>
        </w:rPr>
        <w:t>的</w:t>
      </w:r>
      <w:r w:rsidRPr="008E728F">
        <w:rPr>
          <w:rFonts w:ascii="新細明體" w:eastAsia="新細明體" w:hAnsi="新細明體" w:cs="新細明體" w:hint="eastAsia"/>
          <w:sz w:val="40"/>
          <w:szCs w:val="40"/>
          <w:lang w:val="en-US" w:eastAsia="zh-TW"/>
        </w:rPr>
        <w:t>五種名稱的經典，是偽經《梵網經》</w:t>
      </w:r>
      <w:r>
        <w:rPr>
          <w:rFonts w:ascii="新細明體" w:eastAsia="新細明體" w:hAnsi="新細明體" w:cs="新細明體" w:hint="eastAsia"/>
          <w:sz w:val="40"/>
          <w:szCs w:val="40"/>
          <w:lang w:eastAsia="zh-TW"/>
        </w:rPr>
        <w:t>（</w:t>
      </w:r>
      <w:r>
        <w:rPr>
          <w:rFonts w:ascii="Georgia" w:hAnsi="Georgia"/>
          <w:sz w:val="40"/>
          <w:szCs w:val="40"/>
          <w:lang w:eastAsia="zh-TW"/>
        </w:rPr>
        <w:t xml:space="preserve"> 450-</w:t>
      </w:r>
      <w:r>
        <w:rPr>
          <w:rFonts w:ascii="Georgia" w:hAnsi="Georgia"/>
          <w:sz w:val="40"/>
          <w:szCs w:val="40"/>
          <w:lang w:val="en-US" w:eastAsia="zh-TW"/>
        </w:rPr>
        <w:t>4</w:t>
      </w:r>
      <w:r>
        <w:rPr>
          <w:rFonts w:ascii="Georgia" w:hAnsi="Georgia"/>
          <w:sz w:val="40"/>
          <w:szCs w:val="40"/>
          <w:lang w:eastAsia="zh-TW"/>
        </w:rPr>
        <w:t xml:space="preserve">80 </w:t>
      </w:r>
      <w:r>
        <w:rPr>
          <w:rFonts w:ascii="新細明體" w:eastAsia="新細明體" w:hAnsi="新細明體" w:cs="新細明體" w:hint="eastAsia"/>
          <w:sz w:val="40"/>
          <w:szCs w:val="40"/>
          <w:lang w:eastAsia="zh-TW"/>
        </w:rPr>
        <w:t>頃）</w:t>
      </w:r>
    </w:p>
    <w:p w14:paraId="2DB53F88" w14:textId="77777777" w:rsidR="004D4246" w:rsidRDefault="00000000">
      <w:pPr>
        <w:pStyle w:val="a6"/>
        <w:numPr>
          <w:ilvl w:val="0"/>
          <w:numId w:val="2"/>
        </w:numPr>
        <w:suppressAutoHyphens/>
        <w:spacing w:before="0" w:line="240" w:lineRule="auto"/>
        <w:rPr>
          <w:rFonts w:eastAsia="ヒラギノ角ゴシック W4"/>
          <w:sz w:val="40"/>
          <w:szCs w:val="40"/>
          <w:lang w:val="zh-TW" w:eastAsia="zh-TW"/>
        </w:rPr>
      </w:pPr>
      <w:r>
        <w:rPr>
          <w:rFonts w:eastAsia="ヒラギノ角ゴシック W4" w:hint="eastAsia"/>
          <w:sz w:val="40"/>
          <w:szCs w:val="40"/>
          <w:lang w:val="zh-TW" w:eastAsia="zh-TW"/>
        </w:rPr>
        <w:t>偽經『梵網經』（</w:t>
      </w:r>
      <w:r>
        <w:rPr>
          <w:rFonts w:ascii="ヒラギノ角ゴシック W4" w:hAnsi="ヒラギノ角ゴシック W4"/>
          <w:sz w:val="40"/>
          <w:szCs w:val="40"/>
          <w:lang w:eastAsia="zh-TW"/>
        </w:rPr>
        <w:t>T24, 1005b</w:t>
      </w:r>
      <w:r>
        <w:rPr>
          <w:rFonts w:eastAsia="ヒラギノ角ゴシック W4" w:hint="eastAsia"/>
          <w:sz w:val="40"/>
          <w:szCs w:val="40"/>
          <w:lang w:val="zh-CN" w:eastAsia="zh-CN"/>
        </w:rPr>
        <w:t>）：不得食</w:t>
      </w:r>
      <w:r>
        <w:rPr>
          <w:rFonts w:eastAsia="ヒラギノ角ゴシック W4" w:hint="eastAsia"/>
          <w:color w:val="FF0000"/>
          <w:sz w:val="40"/>
          <w:szCs w:val="40"/>
          <w:lang w:eastAsia="zh-TW"/>
        </w:rPr>
        <w:t>五辛</w:t>
      </w:r>
      <w:r>
        <w:rPr>
          <w:rFonts w:eastAsia="ヒラギノ角ゴシック W4" w:hint="eastAsia"/>
          <w:sz w:val="40"/>
          <w:szCs w:val="40"/>
          <w:lang w:eastAsia="zh-TW"/>
        </w:rPr>
        <w:t>，</w:t>
      </w:r>
      <w:r>
        <w:rPr>
          <w:rFonts w:ascii="ヒラギノ角ゴシック W4" w:hAnsi="ヒラギノ角ゴシック W4"/>
          <w:sz w:val="40"/>
          <w:szCs w:val="40"/>
          <w:lang w:val="pt-PT" w:eastAsia="zh-TW"/>
        </w:rPr>
        <w:t>[1]</w:t>
      </w:r>
      <w:r>
        <w:rPr>
          <w:rFonts w:eastAsia="ヒラギノ角ゴシック W4" w:hint="eastAsia"/>
          <w:color w:val="FF0000"/>
          <w:sz w:val="40"/>
          <w:szCs w:val="40"/>
          <w:shd w:val="clear" w:color="auto" w:fill="FFF056"/>
          <w:lang w:eastAsia="zh-TW"/>
        </w:rPr>
        <w:t>大蒜</w:t>
      </w:r>
      <w:r>
        <w:rPr>
          <w:rFonts w:eastAsia="ヒラギノ角ゴシック W4" w:hint="eastAsia"/>
          <w:sz w:val="40"/>
          <w:szCs w:val="40"/>
          <w:lang w:val="zh-TW" w:eastAsia="zh-TW"/>
        </w:rPr>
        <w:t>、</w:t>
      </w:r>
      <w:r>
        <w:rPr>
          <w:rFonts w:ascii="ヒラギノ角ゴシック W4" w:hAnsi="ヒラギノ角ゴシック W4"/>
          <w:sz w:val="40"/>
          <w:szCs w:val="40"/>
          <w:lang w:val="pt-PT" w:eastAsia="zh-TW"/>
        </w:rPr>
        <w:t>[2]</w:t>
      </w:r>
      <w:r>
        <w:rPr>
          <w:rFonts w:eastAsia="ヒラギノ角ゴシック W4" w:hint="eastAsia"/>
          <w:color w:val="FF0000"/>
          <w:sz w:val="40"/>
          <w:szCs w:val="40"/>
          <w:shd w:val="clear" w:color="auto" w:fill="FFF056"/>
          <w:lang w:val="zh-CN" w:eastAsia="zh-CN"/>
        </w:rPr>
        <w:t>革葱</w:t>
      </w:r>
      <w:r>
        <w:rPr>
          <w:rFonts w:eastAsia="ヒラギノ角ゴシック W4" w:hint="eastAsia"/>
          <w:sz w:val="40"/>
          <w:szCs w:val="40"/>
          <w:lang w:val="zh-TW" w:eastAsia="zh-TW"/>
        </w:rPr>
        <w:t>、</w:t>
      </w:r>
      <w:r>
        <w:rPr>
          <w:rFonts w:ascii="ヒラギノ角ゴシック W4" w:hAnsi="ヒラギノ角ゴシック W4"/>
          <w:sz w:val="40"/>
          <w:szCs w:val="40"/>
          <w:lang w:val="pt-PT" w:eastAsia="zh-TW"/>
        </w:rPr>
        <w:t>[3]</w:t>
      </w:r>
      <w:r>
        <w:rPr>
          <w:rFonts w:eastAsia="ヒラギノ角ゴシック W4" w:hint="eastAsia"/>
          <w:color w:val="FF0000"/>
          <w:sz w:val="40"/>
          <w:szCs w:val="40"/>
          <w:shd w:val="clear" w:color="auto" w:fill="FFF056"/>
          <w:lang w:val="zh-CN" w:eastAsia="zh-CN"/>
        </w:rPr>
        <w:t>慈葱</w:t>
      </w:r>
      <w:r>
        <w:rPr>
          <w:rFonts w:eastAsia="ヒラギノ角ゴシック W4" w:hint="eastAsia"/>
          <w:color w:val="FF0000"/>
          <w:sz w:val="40"/>
          <w:szCs w:val="40"/>
          <w:lang w:val="zh-TW" w:eastAsia="zh-TW"/>
        </w:rPr>
        <w:t>、</w:t>
      </w:r>
      <w:r>
        <w:rPr>
          <w:rFonts w:ascii="ヒラギノ角ゴシック W4" w:hAnsi="ヒラギノ角ゴシック W4"/>
          <w:sz w:val="40"/>
          <w:szCs w:val="40"/>
          <w:lang w:val="pt-PT" w:eastAsia="zh-TW"/>
        </w:rPr>
        <w:t>[4]</w:t>
      </w:r>
      <w:r>
        <w:rPr>
          <w:rFonts w:eastAsia="ヒラギノ角ゴシック W4" w:hint="eastAsia"/>
          <w:color w:val="EE220C"/>
          <w:sz w:val="40"/>
          <w:szCs w:val="40"/>
          <w:shd w:val="clear" w:color="auto" w:fill="FFF056"/>
          <w:lang w:val="zh-TW" w:eastAsia="zh-TW"/>
        </w:rPr>
        <w:t>蘭葱</w:t>
      </w:r>
      <w:r>
        <w:rPr>
          <w:rFonts w:eastAsia="ヒラギノ角ゴシック W4" w:hint="eastAsia"/>
          <w:sz w:val="40"/>
          <w:szCs w:val="40"/>
          <w:lang w:val="zh-TW" w:eastAsia="zh-TW"/>
        </w:rPr>
        <w:t>、</w:t>
      </w:r>
      <w:r>
        <w:rPr>
          <w:rFonts w:ascii="ヒラギノ角ゴシック W4" w:hAnsi="ヒラギノ角ゴシック W4"/>
          <w:sz w:val="40"/>
          <w:szCs w:val="40"/>
          <w:lang w:val="pt-PT" w:eastAsia="zh-TW"/>
        </w:rPr>
        <w:t>[5]</w:t>
      </w:r>
      <w:r>
        <w:rPr>
          <w:rFonts w:eastAsia="ヒラギノ角ゴシック W4" w:hint="eastAsia"/>
          <w:color w:val="EE220C"/>
          <w:sz w:val="40"/>
          <w:szCs w:val="40"/>
          <w:shd w:val="clear" w:color="auto" w:fill="FFF056"/>
          <w:lang w:val="zh-TW" w:eastAsia="zh-TW"/>
        </w:rPr>
        <w:t>興渠</w:t>
      </w:r>
      <w:r>
        <w:rPr>
          <w:rFonts w:eastAsia="ヒラギノ角ゴシック W4" w:hint="eastAsia"/>
          <w:sz w:val="40"/>
          <w:szCs w:val="40"/>
          <w:lang w:val="zh-TW" w:eastAsia="zh-TW"/>
        </w:rPr>
        <w:t>，是五種，一切食</w:t>
      </w:r>
      <w:r>
        <w:rPr>
          <w:rFonts w:eastAsia="ヒラギノ角ゴシック W4" w:hint="eastAsia"/>
          <w:sz w:val="40"/>
          <w:szCs w:val="40"/>
          <w:shd w:val="clear" w:color="auto" w:fill="72FCE9"/>
          <w:lang w:eastAsia="zh-TW"/>
        </w:rPr>
        <w:t>中</w:t>
      </w:r>
      <w:r>
        <w:rPr>
          <w:rFonts w:eastAsia="ヒラギノ角ゴシック W4" w:hint="eastAsia"/>
          <w:sz w:val="40"/>
          <w:szCs w:val="40"/>
          <w:lang w:val="zh-CN" w:eastAsia="zh-CN"/>
        </w:rPr>
        <w:t>不得食。</w:t>
      </w:r>
    </w:p>
    <w:p w14:paraId="1D53230B" w14:textId="77777777" w:rsidR="004D4246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after="300" w:line="240" w:lineRule="auto"/>
        <w:rPr>
          <w:rFonts w:ascii="ヒラギノ角ゴシック W4" w:eastAsia="ヒラギノ角ゴシック W4" w:hAnsi="ヒラギノ角ゴシック W4" w:cs="ヒラギノ角ゴシック W4"/>
          <w:sz w:val="40"/>
          <w:szCs w:val="40"/>
          <w:lang w:eastAsia="zh-TW"/>
        </w:rPr>
      </w:pPr>
      <w:r>
        <w:rPr>
          <w:rFonts w:eastAsia="ヒラギノ角ゴシック W4" w:hint="eastAsia"/>
          <w:sz w:val="40"/>
          <w:szCs w:val="40"/>
          <w:lang w:eastAsia="zh-TW"/>
        </w:rPr>
        <w:t xml:space="preserve">　　　</w:t>
      </w:r>
    </w:p>
    <w:p w14:paraId="19742049" w14:textId="77777777" w:rsidR="004D4246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ヒラギノ角ゴシック W4" w:eastAsia="ヒラギノ角ゴシック W4" w:hAnsi="ヒラギノ角ゴシック W4" w:cs="ヒラギノ角ゴシック W4"/>
          <w:sz w:val="40"/>
          <w:szCs w:val="40"/>
          <w:lang w:eastAsia="zh-TW"/>
        </w:rPr>
      </w:pPr>
      <w:r>
        <w:rPr>
          <w:rFonts w:eastAsia="ヒラギノ角ゴシック W4" w:hint="eastAsia"/>
          <w:sz w:val="40"/>
          <w:szCs w:val="40"/>
          <w:lang w:val="zh-TW" w:eastAsia="zh-TW"/>
        </w:rPr>
        <w:t>偽經（</w:t>
      </w:r>
      <w:r>
        <w:rPr>
          <w:rFonts w:ascii="Arial Unicode MS" w:hAnsi="Arial Unicode MS" w:hint="eastAsia"/>
          <w:sz w:val="40"/>
          <w:szCs w:val="40"/>
          <w:lang w:eastAsia="zh-TW"/>
        </w:rPr>
        <w:t>約</w:t>
      </w:r>
      <w:r>
        <w:rPr>
          <w:rFonts w:ascii="Georgia" w:hAnsi="Georgia"/>
          <w:sz w:val="40"/>
          <w:szCs w:val="40"/>
          <w:lang w:val="en-US" w:eastAsia="zh-TW"/>
        </w:rPr>
        <w:t xml:space="preserve"> 500-600 </w:t>
      </w:r>
      <w:r>
        <w:rPr>
          <w:rFonts w:ascii="Arial Unicode MS" w:hAnsi="Arial Unicode MS" w:hint="eastAsia"/>
          <w:sz w:val="40"/>
          <w:szCs w:val="40"/>
          <w:lang w:eastAsia="zh-TW"/>
        </w:rPr>
        <w:t>頃</w:t>
      </w:r>
      <w:r>
        <w:rPr>
          <w:rFonts w:eastAsia="ヒラギノ角ゴシック W4" w:hint="eastAsia"/>
          <w:sz w:val="40"/>
          <w:szCs w:val="40"/>
          <w:lang w:val="zh-TW" w:eastAsia="zh-TW"/>
        </w:rPr>
        <w:t>）『五辛經』（敦煌寫本）：</w:t>
      </w:r>
    </w:p>
    <w:p w14:paraId="17074858" w14:textId="77777777" w:rsidR="004D4246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lang w:eastAsia="zh-TW"/>
        </w:rPr>
      </w:pPr>
      <w:r>
        <w:rPr>
          <w:rFonts w:eastAsia="ヒラギノ角ゴシック W4" w:hint="eastAsia"/>
          <w:sz w:val="40"/>
          <w:szCs w:val="40"/>
          <w:lang w:val="zh-TW" w:eastAsia="zh-TW"/>
        </w:rPr>
        <w:t>自今以後，不聽比丘等食諸</w:t>
      </w:r>
      <w:r>
        <w:rPr>
          <w:rFonts w:eastAsia="ヒラギノ角ゴシック W4" w:hint="eastAsia"/>
          <w:color w:val="0000FF"/>
          <w:sz w:val="40"/>
          <w:szCs w:val="40"/>
          <w:lang w:val="zh-TW" w:eastAsia="zh-TW"/>
        </w:rPr>
        <w:t>不淨</w:t>
      </w:r>
      <w:r>
        <w:rPr>
          <w:rFonts w:eastAsia="ヒラギノ角ゴシック W4" w:hint="eastAsia"/>
          <w:color w:val="FF0000"/>
          <w:sz w:val="40"/>
          <w:szCs w:val="40"/>
          <w:lang w:eastAsia="zh-TW"/>
        </w:rPr>
        <w:t>五辛</w:t>
      </w:r>
      <w:r>
        <w:rPr>
          <w:rFonts w:eastAsia="ヒラギノ角ゴシック W4" w:hint="eastAsia"/>
          <w:color w:val="0000FF"/>
          <w:sz w:val="40"/>
          <w:szCs w:val="40"/>
          <w:lang w:eastAsia="zh-TW"/>
        </w:rPr>
        <w:t>臭穢</w:t>
      </w:r>
      <w:r>
        <w:rPr>
          <w:rFonts w:eastAsia="ヒラギノ角ゴシック W4" w:hint="eastAsia"/>
          <w:sz w:val="40"/>
          <w:szCs w:val="40"/>
          <w:lang w:eastAsia="zh-TW"/>
        </w:rPr>
        <w:t>。</w:t>
      </w:r>
      <w:r>
        <w:rPr>
          <w:rFonts w:ascii="ヒラギノ角ゴシック W4" w:eastAsia="ヒラギノ角ゴシック W4" w:hAnsi="ヒラギノ角ゴシック W4" w:cs="ヒラギノ角ゴシック W4"/>
          <w:sz w:val="40"/>
          <w:szCs w:val="40"/>
          <w:lang w:eastAsia="zh-TW"/>
        </w:rPr>
        <w:br w:type="page"/>
      </w:r>
    </w:p>
    <w:p w14:paraId="0D6F17D0" w14:textId="7EDE99FE" w:rsidR="004D4246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center"/>
        <w:rPr>
          <w:rFonts w:ascii="ヒラギノ角ゴシック W4" w:eastAsia="ヒラギノ角ゴシック W4" w:hAnsi="ヒラギノ角ゴシック W4" w:cs="ヒラギノ角ゴシック W4"/>
          <w:sz w:val="50"/>
          <w:szCs w:val="50"/>
          <w:lang w:eastAsia="zh-TW"/>
        </w:rPr>
      </w:pPr>
      <w:r>
        <w:rPr>
          <w:rFonts w:eastAsia="ヒラギノ角ゴシック W4" w:hint="eastAsia"/>
          <w:sz w:val="50"/>
          <w:szCs w:val="50"/>
          <w:lang w:val="zh-TW" w:eastAsia="zh-TW"/>
        </w:rPr>
        <w:lastRenderedPageBreak/>
        <w:t>『梵網經』</w:t>
      </w:r>
      <w:r>
        <w:rPr>
          <w:rFonts w:ascii="ヒラギノ角ゴシック W4" w:hAnsi="ヒラギノ角ゴシック W4"/>
          <w:sz w:val="50"/>
          <w:szCs w:val="50"/>
          <w:lang w:val="pt-PT" w:eastAsia="zh-TW"/>
        </w:rPr>
        <w:t>[1]</w:t>
      </w:r>
      <w:r>
        <w:rPr>
          <w:rFonts w:eastAsia="ヒラギノ角ゴシック W4" w:hint="eastAsia"/>
          <w:color w:val="FF0000"/>
          <w:sz w:val="50"/>
          <w:szCs w:val="50"/>
          <w:lang w:val="zh-TW" w:eastAsia="zh-TW"/>
        </w:rPr>
        <w:t>大蒜、</w:t>
      </w:r>
      <w:r>
        <w:rPr>
          <w:rFonts w:ascii="ヒラギノ角ゴシック W4" w:hAnsi="ヒラギノ角ゴシック W4"/>
          <w:sz w:val="50"/>
          <w:szCs w:val="50"/>
          <w:lang w:val="pt-PT" w:eastAsia="zh-TW"/>
        </w:rPr>
        <w:t>[2]</w:t>
      </w:r>
      <w:r>
        <w:rPr>
          <w:rFonts w:eastAsia="ヒラギノ角ゴシック W4" w:hint="eastAsia"/>
          <w:color w:val="FF0000"/>
          <w:sz w:val="50"/>
          <w:szCs w:val="50"/>
          <w:lang w:val="zh-TW" w:eastAsia="zh-TW"/>
        </w:rPr>
        <w:t>革葱、</w:t>
      </w:r>
      <w:r>
        <w:rPr>
          <w:rFonts w:ascii="ヒラギノ角ゴシック W4" w:hAnsi="ヒラギノ角ゴシック W4"/>
          <w:sz w:val="50"/>
          <w:szCs w:val="50"/>
          <w:lang w:val="pt-PT" w:eastAsia="zh-TW"/>
        </w:rPr>
        <w:t>[3]</w:t>
      </w:r>
      <w:r>
        <w:rPr>
          <w:rFonts w:eastAsia="ヒラギノ角ゴシック W4" w:hint="eastAsia"/>
          <w:color w:val="FF0000"/>
          <w:sz w:val="50"/>
          <w:szCs w:val="50"/>
          <w:lang w:val="zh-TW" w:eastAsia="zh-TW"/>
        </w:rPr>
        <w:t>慈葱、</w:t>
      </w:r>
      <w:r>
        <w:rPr>
          <w:rFonts w:ascii="ヒラギノ角ゴシック W4" w:hAnsi="ヒラギノ角ゴシック W4"/>
          <w:sz w:val="50"/>
          <w:szCs w:val="50"/>
          <w:lang w:val="pt-PT" w:eastAsia="zh-TW"/>
        </w:rPr>
        <w:t>[4]</w:t>
      </w:r>
      <w:r>
        <w:rPr>
          <w:rFonts w:eastAsia="ヒラギノ角ゴシック W4" w:hint="eastAsia"/>
          <w:color w:val="FF0000"/>
          <w:sz w:val="50"/>
          <w:szCs w:val="50"/>
          <w:lang w:val="zh-TW" w:eastAsia="zh-TW"/>
        </w:rPr>
        <w:t>蘭葱、</w:t>
      </w:r>
      <w:r>
        <w:rPr>
          <w:rFonts w:ascii="ヒラギノ角ゴシック W4" w:hAnsi="ヒラギノ角ゴシック W4"/>
          <w:sz w:val="50"/>
          <w:szCs w:val="50"/>
          <w:lang w:val="pt-PT" w:eastAsia="zh-TW"/>
        </w:rPr>
        <w:t>[5]</w:t>
      </w:r>
      <w:r>
        <w:rPr>
          <w:rFonts w:eastAsia="ヒラギノ角ゴシック W4" w:hint="eastAsia"/>
          <w:color w:val="FF0000"/>
          <w:sz w:val="50"/>
          <w:szCs w:val="50"/>
          <w:lang w:val="zh-TW" w:eastAsia="zh-TW"/>
        </w:rPr>
        <w:t>興渠</w:t>
      </w:r>
      <w:r w:rsidR="005A0573">
        <w:rPr>
          <w:rFonts w:ascii="新細明體" w:eastAsia="新細明體" w:hAnsi="新細明體" w:cs="新細明體" w:hint="eastAsia"/>
          <w:sz w:val="50"/>
          <w:szCs w:val="50"/>
          <w:lang w:eastAsia="zh-TW"/>
        </w:rPr>
        <w:t>各為</w:t>
      </w:r>
      <w:r>
        <w:rPr>
          <w:rFonts w:eastAsia="ヒラギノ角ゴシック W4" w:hint="eastAsia"/>
          <w:sz w:val="50"/>
          <w:szCs w:val="50"/>
          <w:lang w:eastAsia="zh-TW"/>
        </w:rPr>
        <w:t>何</w:t>
      </w:r>
      <w:r w:rsidR="005A0573">
        <w:rPr>
          <w:rFonts w:ascii="新細明體" w:eastAsia="新細明體" w:hAnsi="新細明體" w:cs="新細明體" w:hint="eastAsia"/>
          <w:sz w:val="50"/>
          <w:szCs w:val="50"/>
          <w:lang w:eastAsia="zh-TW"/>
        </w:rPr>
        <w:t>物</w:t>
      </w:r>
      <w:r>
        <w:rPr>
          <w:rFonts w:eastAsia="ヒラギノ角ゴシック W4" w:hint="eastAsia"/>
          <w:sz w:val="50"/>
          <w:szCs w:val="50"/>
          <w:lang w:eastAsia="zh-TW"/>
        </w:rPr>
        <w:t>？</w:t>
      </w:r>
    </w:p>
    <w:p w14:paraId="79F130BE" w14:textId="77777777" w:rsidR="004D4246" w:rsidRDefault="004D4246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ヒラギノ角ゴシック W4" w:eastAsia="ヒラギノ角ゴシック W4" w:hAnsi="ヒラギノ角ゴシック W4" w:cs="ヒラギノ角ゴシック W4"/>
          <w:sz w:val="40"/>
          <w:szCs w:val="40"/>
          <w:lang w:eastAsia="zh-TW"/>
        </w:rPr>
      </w:pPr>
    </w:p>
    <w:p w14:paraId="34E7F358" w14:textId="138770D7" w:rsidR="004D4246" w:rsidRPr="00BC1F2F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after="400" w:line="240" w:lineRule="auto"/>
        <w:rPr>
          <w:rFonts w:ascii="ヒラギノ角ゴシック W4" w:eastAsiaTheme="minorEastAsia" w:hAnsi="ヒラギノ角ゴシック W4" w:cs="ヒラギノ角ゴシック W4" w:hint="eastAsia"/>
          <w:sz w:val="40"/>
          <w:szCs w:val="40"/>
          <w:shd w:val="clear" w:color="auto" w:fill="FEFFFE"/>
          <w:lang w:eastAsia="zh-TW"/>
        </w:rPr>
      </w:pPr>
      <w:r>
        <w:rPr>
          <w:rFonts w:ascii="ヒラギノ角ゴシック W4" w:hAnsi="ヒラギノ角ゴシック W4"/>
          <w:sz w:val="56"/>
          <w:szCs w:val="56"/>
          <w:shd w:val="clear" w:color="auto" w:fill="FEFFFE"/>
          <w:lang w:val="pt-PT"/>
        </w:rPr>
        <w:t>[1]</w:t>
      </w:r>
      <w:r>
        <w:rPr>
          <w:rFonts w:eastAsia="ヒラギノ角ゴシック W4" w:hint="eastAsia"/>
          <w:color w:val="FF0000"/>
          <w:sz w:val="56"/>
          <w:szCs w:val="56"/>
          <w:shd w:val="clear" w:color="auto" w:fill="FEFFFE"/>
        </w:rPr>
        <w:t>大蒜</w:t>
      </w:r>
      <w:r>
        <w:rPr>
          <w:rFonts w:eastAsia="ヒラギノ角ゴシック W4" w:hint="eastAsia"/>
          <w:color w:val="FF0000"/>
          <w:sz w:val="40"/>
          <w:szCs w:val="40"/>
          <w:shd w:val="clear" w:color="auto" w:fill="FEFFFE"/>
        </w:rPr>
        <w:t xml:space="preserve">　</w:t>
      </w:r>
      <w:r>
        <w:rPr>
          <w:rFonts w:eastAsia="ヒラギノ角ゴシック W4" w:hint="eastAsia"/>
          <w:sz w:val="40"/>
          <w:szCs w:val="40"/>
          <w:shd w:val="clear" w:color="auto" w:fill="FEFFFE"/>
        </w:rPr>
        <w:t>＝</w:t>
      </w:r>
      <w:r>
        <w:rPr>
          <w:rFonts w:eastAsia="ヒラギノ角ゴシック W4" w:hint="eastAsia"/>
          <w:color w:val="FF0000"/>
          <w:sz w:val="40"/>
          <w:szCs w:val="40"/>
          <w:shd w:val="clear" w:color="auto" w:fill="FEFFFE"/>
        </w:rPr>
        <w:t xml:space="preserve">　</w:t>
      </w:r>
      <w:r>
        <w:rPr>
          <w:rFonts w:ascii="ヒラギノ角ゴシック W4" w:hAnsi="ヒラギノ角ゴシック W4"/>
          <w:sz w:val="40"/>
          <w:szCs w:val="40"/>
          <w:shd w:val="clear" w:color="auto" w:fill="FEFFFE"/>
          <w:lang w:val="en-US"/>
        </w:rPr>
        <w:t>garlic</w:t>
      </w:r>
      <w:r>
        <w:rPr>
          <w:rFonts w:eastAsia="ヒラギノ角ゴシック W4" w:hint="eastAsia"/>
          <w:sz w:val="40"/>
          <w:szCs w:val="40"/>
          <w:shd w:val="clear" w:color="auto" w:fill="FEFFFE"/>
        </w:rPr>
        <w:t>（蒜）。</w:t>
      </w:r>
      <w:r w:rsidR="00BC1F2F">
        <w:rPr>
          <w:rFonts w:ascii="新細明體" w:eastAsia="新細明體" w:hAnsi="新細明體" w:cs="新細明體" w:hint="eastAsia"/>
          <w:sz w:val="40"/>
          <w:szCs w:val="40"/>
          <w:shd w:val="clear" w:color="auto" w:fill="FEFFFE"/>
          <w:lang w:eastAsia="zh-TW"/>
        </w:rPr>
        <w:t>這是確實而</w:t>
      </w:r>
      <w:r w:rsidR="00BC1F2F" w:rsidRPr="00BC1F2F">
        <w:rPr>
          <w:rFonts w:ascii="新細明體" w:eastAsia="新細明體" w:hAnsi="新細明體" w:cs="新細明體" w:hint="eastAsia"/>
          <w:sz w:val="40"/>
          <w:szCs w:val="40"/>
          <w:shd w:val="clear" w:color="auto" w:fill="FEFFFE"/>
          <w:lang w:val="en-US" w:eastAsia="zh-TW"/>
        </w:rPr>
        <w:t>毫無問題</w:t>
      </w:r>
      <w:r w:rsidR="00BC1F2F">
        <w:rPr>
          <w:rFonts w:ascii="新細明體" w:eastAsia="新細明體" w:hAnsi="新細明體" w:cs="新細明體" w:hint="eastAsia"/>
          <w:sz w:val="40"/>
          <w:szCs w:val="40"/>
          <w:shd w:val="clear" w:color="auto" w:fill="FEFFFE"/>
          <w:lang w:eastAsia="zh-TW"/>
        </w:rPr>
        <w:t>的。</w:t>
      </w:r>
    </w:p>
    <w:p w14:paraId="416F366F" w14:textId="1A112D97" w:rsidR="004D4246" w:rsidRPr="00BC1F2F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ヒラギノ角ゴシック W4" w:eastAsiaTheme="minorEastAsia" w:hAnsi="ヒラギノ角ゴシック W4" w:cs="ヒラギノ角ゴシック W4" w:hint="eastAsia"/>
          <w:sz w:val="40"/>
          <w:szCs w:val="40"/>
          <w:shd w:val="clear" w:color="auto" w:fill="FEFFFE"/>
          <w:lang w:eastAsia="zh-TW"/>
        </w:rPr>
      </w:pPr>
      <w:r>
        <w:rPr>
          <w:rFonts w:ascii="ヒラギノ角ゴシック W4" w:hAnsi="ヒラギノ角ゴシック W4"/>
          <w:sz w:val="56"/>
          <w:szCs w:val="56"/>
          <w:shd w:val="clear" w:color="auto" w:fill="FEFFFE"/>
          <w:lang w:val="pt-PT" w:eastAsia="zh-TW"/>
        </w:rPr>
        <w:t>[2]</w:t>
      </w:r>
      <w:r>
        <w:rPr>
          <w:rFonts w:eastAsia="ヒラギノ角ゴシック W4" w:hint="eastAsia"/>
          <w:color w:val="FF0000"/>
          <w:sz w:val="56"/>
          <w:szCs w:val="56"/>
          <w:shd w:val="clear" w:color="auto" w:fill="FEFFFE"/>
          <w:lang w:val="zh-CN" w:eastAsia="zh-CN"/>
        </w:rPr>
        <w:t>革葱</w:t>
      </w:r>
      <w:r>
        <w:rPr>
          <w:rFonts w:ascii="ヒラギノ角ゴシック W4" w:hAnsi="ヒラギノ角ゴシック W4"/>
          <w:color w:val="FF0000"/>
          <w:sz w:val="56"/>
          <w:szCs w:val="56"/>
          <w:shd w:val="clear" w:color="auto" w:fill="FEFFFE"/>
          <w:lang w:val="en-US" w:eastAsia="zh-TW"/>
        </w:rPr>
        <w:t xml:space="preserve"> </w:t>
      </w:r>
      <w:r>
        <w:rPr>
          <w:rFonts w:ascii="ヒラギノ角ゴシック W4" w:hAnsi="ヒラギノ角ゴシック W4"/>
          <w:sz w:val="56"/>
          <w:szCs w:val="56"/>
          <w:shd w:val="clear" w:color="auto" w:fill="FEFFFE"/>
          <w:lang w:val="pt-PT" w:eastAsia="zh-TW"/>
        </w:rPr>
        <w:t>[3]</w:t>
      </w:r>
      <w:r>
        <w:rPr>
          <w:rFonts w:eastAsia="ヒラギノ角ゴシック W4" w:hint="eastAsia"/>
          <w:color w:val="FF0000"/>
          <w:sz w:val="56"/>
          <w:szCs w:val="56"/>
          <w:shd w:val="clear" w:color="auto" w:fill="FEFFFE"/>
          <w:lang w:val="zh-CN" w:eastAsia="zh-CN"/>
        </w:rPr>
        <w:t>慈葱</w:t>
      </w:r>
      <w:r>
        <w:rPr>
          <w:rFonts w:ascii="ヒラギノ角ゴシック W4" w:hAnsi="ヒラギノ角ゴシック W4"/>
          <w:color w:val="FF0000"/>
          <w:sz w:val="56"/>
          <w:szCs w:val="56"/>
          <w:shd w:val="clear" w:color="auto" w:fill="FEFFFE"/>
          <w:lang w:val="en-US" w:eastAsia="zh-TW"/>
        </w:rPr>
        <w:t xml:space="preserve"> </w:t>
      </w:r>
      <w:r>
        <w:rPr>
          <w:rFonts w:ascii="ヒラギノ角ゴシック W4" w:hAnsi="ヒラギノ角ゴシック W4"/>
          <w:sz w:val="56"/>
          <w:szCs w:val="56"/>
          <w:shd w:val="clear" w:color="auto" w:fill="FEFFFE"/>
          <w:lang w:val="pt-PT" w:eastAsia="zh-TW"/>
        </w:rPr>
        <w:t>[4]</w:t>
      </w:r>
      <w:r>
        <w:rPr>
          <w:rFonts w:ascii="ヒラギノ角ゴシック W4" w:hAnsi="ヒラギノ角ゴシック W4"/>
          <w:sz w:val="56"/>
          <w:szCs w:val="56"/>
          <w:shd w:val="clear" w:color="auto" w:fill="FEFFFE"/>
          <w:lang w:val="en-US" w:eastAsia="zh-TW"/>
        </w:rPr>
        <w:t xml:space="preserve"> </w:t>
      </w:r>
      <w:r>
        <w:rPr>
          <w:rFonts w:eastAsia="ヒラギノ角ゴシック W4" w:hint="eastAsia"/>
          <w:color w:val="FF0000"/>
          <w:sz w:val="56"/>
          <w:szCs w:val="56"/>
          <w:shd w:val="clear" w:color="auto" w:fill="FEFFFE"/>
          <w:lang w:val="zh-TW" w:eastAsia="zh-TW"/>
        </w:rPr>
        <w:t>蘭葱</w:t>
      </w:r>
      <w:r>
        <w:rPr>
          <w:rFonts w:eastAsia="ヒラギノ角ゴシック W4" w:hint="eastAsia"/>
          <w:color w:val="FF0000"/>
          <w:sz w:val="40"/>
          <w:szCs w:val="40"/>
          <w:shd w:val="clear" w:color="auto" w:fill="FEFFFE"/>
          <w:lang w:eastAsia="zh-TW"/>
        </w:rPr>
        <w:t xml:space="preserve">　</w:t>
      </w:r>
      <w:r>
        <w:rPr>
          <w:rFonts w:eastAsia="ヒラギノ角ゴシック W4" w:hint="eastAsia"/>
          <w:sz w:val="40"/>
          <w:szCs w:val="40"/>
          <w:shd w:val="clear" w:color="auto" w:fill="FEFFFE"/>
          <w:lang w:eastAsia="zh-TW"/>
        </w:rPr>
        <w:t>＝　三種葱</w:t>
      </w:r>
      <w:r w:rsidR="00BC1F2F">
        <w:rPr>
          <w:rFonts w:ascii="新細明體" w:eastAsia="新細明體" w:hAnsi="新細明體" w:cs="新細明體" w:hint="eastAsia"/>
          <w:sz w:val="40"/>
          <w:szCs w:val="40"/>
          <w:shd w:val="clear" w:color="auto" w:fill="FEFFFE"/>
          <w:lang w:eastAsia="zh-TW"/>
        </w:rPr>
        <w:t>類</w:t>
      </w:r>
    </w:p>
    <w:p w14:paraId="62881464" w14:textId="3742F9A0" w:rsidR="004D4246" w:rsidRPr="00BC1F2F" w:rsidRDefault="00BC1F2F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ヒラギノ角ゴシック W4" w:eastAsiaTheme="minorEastAsia" w:hAnsi="ヒラギノ角ゴシック W4" w:cs="ヒラギノ角ゴシック W4" w:hint="eastAsia"/>
          <w:sz w:val="40"/>
          <w:szCs w:val="40"/>
          <w:shd w:val="clear" w:color="auto" w:fill="FEFFFE"/>
          <w:lang w:eastAsia="zh-TW"/>
        </w:rPr>
      </w:pPr>
      <w:r w:rsidRPr="00BC1F2F">
        <w:rPr>
          <w:rFonts w:ascii="新細明體" w:eastAsia="新細明體" w:hAnsi="新細明體" w:cs="新細明體" w:hint="eastAsia"/>
          <w:sz w:val="40"/>
          <w:szCs w:val="40"/>
          <w:shd w:val="clear" w:color="auto" w:fill="FEFFFE"/>
          <w:lang w:val="en-US" w:eastAsia="zh-TW"/>
        </w:rPr>
        <w:t>但</w:t>
      </w:r>
      <w:r w:rsidR="002E17ED">
        <w:rPr>
          <w:rFonts w:ascii="新細明體" w:eastAsia="新細明體" w:hAnsi="新細明體" w:cs="新細明體" w:hint="eastAsia"/>
          <w:sz w:val="40"/>
          <w:szCs w:val="40"/>
          <w:shd w:val="clear" w:color="auto" w:fill="FEFFFE"/>
          <w:lang w:val="en-US" w:eastAsia="zh-TW"/>
        </w:rPr>
        <w:t>欲</w:t>
      </w:r>
      <w:r w:rsidRPr="00BC1F2F">
        <w:rPr>
          <w:rFonts w:ascii="新細明體" w:eastAsia="新細明體" w:hAnsi="新細明體" w:cs="新細明體" w:hint="eastAsia"/>
          <w:sz w:val="40"/>
          <w:szCs w:val="40"/>
          <w:shd w:val="clear" w:color="auto" w:fill="FEFFFE"/>
          <w:lang w:val="en-US" w:eastAsia="zh-TW"/>
        </w:rPr>
        <w:t>精確對應現代植物</w:t>
      </w:r>
      <w:r>
        <w:rPr>
          <w:rFonts w:ascii="新細明體" w:eastAsia="新細明體" w:hAnsi="新細明體" w:cs="新細明體" w:hint="eastAsia"/>
          <w:sz w:val="40"/>
          <w:szCs w:val="40"/>
          <w:shd w:val="clear" w:color="auto" w:fill="FEFFFE"/>
          <w:lang w:val="en-US" w:eastAsia="zh-TW"/>
        </w:rPr>
        <w:t>（</w:t>
      </w:r>
      <w:r>
        <w:rPr>
          <w:rFonts w:ascii="新細明體" w:eastAsia="新細明體" w:hAnsi="新細明體" w:cs="新細明體" w:hint="eastAsia"/>
          <w:sz w:val="40"/>
          <w:szCs w:val="40"/>
          <w:shd w:val="clear" w:color="auto" w:fill="FEFFFE"/>
          <w:lang w:eastAsia="zh-TW"/>
        </w:rPr>
        <w:t>同定）</w:t>
      </w:r>
      <w:r>
        <w:rPr>
          <w:rFonts w:ascii="新細明體" w:eastAsia="新細明體" w:hAnsi="新細明體" w:cs="新細明體" w:hint="eastAsia"/>
          <w:sz w:val="40"/>
          <w:szCs w:val="40"/>
          <w:shd w:val="clear" w:color="auto" w:fill="FEFFFE"/>
          <w:lang w:val="en-US" w:eastAsia="zh-TW"/>
        </w:rPr>
        <w:t>有</w:t>
      </w:r>
      <w:r w:rsidRPr="00BC1F2F">
        <w:rPr>
          <w:rFonts w:ascii="新細明體" w:eastAsia="新細明體" w:hAnsi="新細明體" w:cs="新細明體" w:hint="eastAsia"/>
          <w:sz w:val="40"/>
          <w:szCs w:val="40"/>
          <w:shd w:val="clear" w:color="auto" w:fill="FEFFFE"/>
          <w:lang w:val="en-US" w:eastAsia="zh-TW"/>
        </w:rPr>
        <w:t>困難。</w:t>
      </w:r>
      <w:r>
        <w:rPr>
          <w:rFonts w:eastAsia="ヒラギノ角ゴシック W4" w:hint="eastAsia"/>
          <w:sz w:val="40"/>
          <w:szCs w:val="40"/>
          <w:shd w:val="clear" w:color="auto" w:fill="FEFFFE"/>
          <w:lang w:eastAsia="zh-TW"/>
        </w:rPr>
        <w:t xml:space="preserve">　『梵網經』</w:t>
      </w:r>
      <w:r>
        <w:rPr>
          <w:rFonts w:ascii="新細明體" w:eastAsia="新細明體" w:hAnsi="新細明體" w:cs="新細明體" w:hint="eastAsia"/>
          <w:sz w:val="40"/>
          <w:szCs w:val="40"/>
          <w:shd w:val="clear" w:color="auto" w:fill="FEFFFE"/>
          <w:lang w:eastAsia="zh-TW"/>
        </w:rPr>
        <w:t>的</w:t>
      </w:r>
      <w:r>
        <w:rPr>
          <w:rFonts w:eastAsia="ヒラギノ角ゴシック W4" w:hint="eastAsia"/>
          <w:sz w:val="40"/>
          <w:szCs w:val="40"/>
          <w:shd w:val="clear" w:color="auto" w:fill="FEFFFE"/>
          <w:lang w:eastAsia="zh-TW"/>
        </w:rPr>
        <w:t>漢語注釋</w:t>
      </w:r>
      <w:r>
        <w:rPr>
          <w:rFonts w:ascii="新細明體" w:eastAsia="新細明體" w:hAnsi="新細明體" w:cs="新細明體" w:hint="eastAsia"/>
          <w:sz w:val="40"/>
          <w:szCs w:val="40"/>
          <w:shd w:val="clear" w:color="auto" w:fill="FEFFFE"/>
          <w:lang w:eastAsia="zh-TW"/>
        </w:rPr>
        <w:t>之</w:t>
      </w:r>
      <w:r>
        <w:rPr>
          <w:rFonts w:eastAsia="ヒラギノ角ゴシック W4" w:hint="eastAsia"/>
          <w:sz w:val="40"/>
          <w:szCs w:val="40"/>
          <w:shd w:val="clear" w:color="auto" w:fill="FEFFFE"/>
          <w:lang w:eastAsia="zh-TW"/>
        </w:rPr>
        <w:t>解說</w:t>
      </w:r>
      <w:r>
        <w:rPr>
          <w:rFonts w:ascii="新細明體" w:eastAsia="新細明體" w:hAnsi="新細明體" w:cs="新細明體" w:hint="eastAsia"/>
          <w:sz w:val="40"/>
          <w:szCs w:val="40"/>
          <w:shd w:val="clear" w:color="auto" w:fill="FEFFFE"/>
          <w:lang w:eastAsia="zh-TW"/>
        </w:rPr>
        <w:t>眾說紛紜</w:t>
      </w:r>
    </w:p>
    <w:p w14:paraId="198338E4" w14:textId="6B688CD8" w:rsidR="004D4246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after="400" w:line="240" w:lineRule="auto"/>
        <w:rPr>
          <w:rFonts w:ascii="ヒラギノ角ゴシック W4" w:eastAsia="ヒラギノ角ゴシック W4" w:hAnsi="ヒラギノ角ゴシック W4" w:cs="ヒラギノ角ゴシック W4"/>
          <w:sz w:val="40"/>
          <w:szCs w:val="40"/>
          <w:shd w:val="clear" w:color="auto" w:fill="FEFFFE"/>
          <w:lang w:eastAsia="zh-TW"/>
        </w:rPr>
      </w:pPr>
      <w:r>
        <w:rPr>
          <w:rFonts w:ascii="ヒラギノ角ゴシック W4" w:hAnsi="ヒラギノ角ゴシック W4"/>
          <w:sz w:val="40"/>
          <w:szCs w:val="40"/>
          <w:shd w:val="clear" w:color="auto" w:fill="FEFFFE"/>
          <w:lang w:eastAsia="zh-TW"/>
        </w:rPr>
        <w:t>→</w:t>
      </w:r>
      <w:r>
        <w:rPr>
          <w:rFonts w:eastAsia="ヒラギノ角ゴシック W4" w:hint="eastAsia"/>
          <w:sz w:val="40"/>
          <w:szCs w:val="40"/>
          <w:shd w:val="clear" w:color="auto" w:fill="FEFFFE"/>
          <w:lang w:eastAsia="zh-TW"/>
        </w:rPr>
        <w:t xml:space="preserve">　</w:t>
      </w:r>
      <w:r w:rsidR="00BC1F2F" w:rsidRPr="00BC1F2F">
        <w:rPr>
          <w:rFonts w:ascii="新細明體" w:eastAsia="新細明體" w:hAnsi="新細明體" w:cs="新細明體" w:hint="eastAsia"/>
          <w:sz w:val="40"/>
          <w:szCs w:val="40"/>
          <w:shd w:val="clear" w:color="auto" w:fill="FEFFFE"/>
          <w:lang w:val="en-US" w:eastAsia="zh-TW"/>
        </w:rPr>
        <w:t>可能是現在所說的蔥、韭（韮）、以及辣韭／薤的組合；也可能是蔥、韭，以及「太蔥」（英</w:t>
      </w:r>
      <w:r w:rsidR="00BC1F2F" w:rsidRPr="00BC1F2F">
        <w:rPr>
          <w:rFonts w:eastAsia="ヒラギノ角ゴシック W4"/>
          <w:sz w:val="40"/>
          <w:szCs w:val="40"/>
          <w:shd w:val="clear" w:color="auto" w:fill="FEFFFE"/>
          <w:lang w:val="en-US" w:eastAsia="zh-TW"/>
        </w:rPr>
        <w:t xml:space="preserve"> leek</w:t>
      </w:r>
      <w:r w:rsidR="00BC1F2F" w:rsidRPr="00BC1F2F">
        <w:rPr>
          <w:rFonts w:ascii="新細明體" w:eastAsia="新細明體" w:hAnsi="新細明體" w:cs="新細明體" w:hint="eastAsia"/>
          <w:sz w:val="40"/>
          <w:szCs w:val="40"/>
          <w:shd w:val="clear" w:color="auto" w:fill="FEFFFE"/>
          <w:lang w:val="en-US" w:eastAsia="zh-TW"/>
        </w:rPr>
        <w:t>，德</w:t>
      </w:r>
      <w:r w:rsidR="00BC1F2F" w:rsidRPr="00BC1F2F">
        <w:rPr>
          <w:rFonts w:eastAsia="ヒラギノ角ゴシック W4"/>
          <w:sz w:val="40"/>
          <w:szCs w:val="40"/>
          <w:shd w:val="clear" w:color="auto" w:fill="FEFFFE"/>
          <w:lang w:val="en-US" w:eastAsia="zh-TW"/>
        </w:rPr>
        <w:t xml:space="preserve"> </w:t>
      </w:r>
      <w:proofErr w:type="spellStart"/>
      <w:r w:rsidR="00BC1F2F" w:rsidRPr="00BC1F2F">
        <w:rPr>
          <w:rFonts w:eastAsia="ヒラギノ角ゴシック W4"/>
          <w:sz w:val="40"/>
          <w:szCs w:val="40"/>
          <w:shd w:val="clear" w:color="auto" w:fill="FEFFFE"/>
          <w:lang w:val="en-US" w:eastAsia="zh-TW"/>
        </w:rPr>
        <w:t>Porree</w:t>
      </w:r>
      <w:proofErr w:type="spellEnd"/>
      <w:r w:rsidR="00BC1F2F" w:rsidRPr="00BC1F2F">
        <w:rPr>
          <w:rFonts w:ascii="新細明體" w:eastAsia="新細明體" w:hAnsi="新細明體" w:cs="新細明體" w:hint="eastAsia"/>
          <w:sz w:val="40"/>
          <w:szCs w:val="40"/>
          <w:shd w:val="clear" w:color="auto" w:fill="FEFFFE"/>
          <w:lang w:val="en-US" w:eastAsia="zh-TW"/>
        </w:rPr>
        <w:t>）。</w:t>
      </w:r>
    </w:p>
    <w:p w14:paraId="21F06ECF" w14:textId="418CFDAE" w:rsidR="004D4246" w:rsidRDefault="00000000" w:rsidP="00BC1F2F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Georgia" w:eastAsiaTheme="minorEastAsia" w:hAnsi="Georgia"/>
          <w:b/>
          <w:bCs/>
          <w:sz w:val="40"/>
          <w:szCs w:val="40"/>
          <w:shd w:val="clear" w:color="auto" w:fill="FEFFFE"/>
          <w:lang w:val="en-US"/>
        </w:rPr>
      </w:pPr>
      <w:r>
        <w:rPr>
          <w:rFonts w:ascii="ヒラギノ角ゴシック W4" w:hAnsi="ヒラギノ角ゴシック W4"/>
          <w:sz w:val="56"/>
          <w:szCs w:val="56"/>
          <w:shd w:val="clear" w:color="auto" w:fill="FEFFFE"/>
          <w:lang w:val="pt-PT"/>
        </w:rPr>
        <w:t>[5]</w:t>
      </w:r>
      <w:r>
        <w:rPr>
          <w:rFonts w:ascii="新細明體" w:eastAsia="新細明體" w:hAnsi="新細明體" w:cs="新細明體" w:hint="eastAsia"/>
          <w:color w:val="FF0000"/>
          <w:sz w:val="56"/>
          <w:szCs w:val="56"/>
          <w:shd w:val="clear" w:color="auto" w:fill="FEFFFE"/>
          <w:lang w:val="zh-TW"/>
        </w:rPr>
        <w:t>興渠</w:t>
      </w:r>
      <w:r>
        <w:rPr>
          <w:rFonts w:ascii="ヒラギノ角ゴシック W4" w:hAnsi="ヒラギノ角ゴシック W4"/>
          <w:sz w:val="40"/>
          <w:szCs w:val="40"/>
          <w:shd w:val="clear" w:color="auto" w:fill="FEFFFE"/>
          <w:lang w:val="en-US"/>
        </w:rPr>
        <w:t xml:space="preserve"> </w:t>
      </w:r>
      <w:r>
        <w:rPr>
          <w:rFonts w:ascii="新細明體" w:eastAsia="新細明體" w:hAnsi="新細明體" w:cs="新細明體" w:hint="eastAsia"/>
          <w:sz w:val="40"/>
          <w:szCs w:val="40"/>
          <w:shd w:val="clear" w:color="auto" w:fill="FEFFFE"/>
        </w:rPr>
        <w:t xml:space="preserve">　＝</w:t>
      </w:r>
      <w:r w:rsidR="00BC1F2F" w:rsidRPr="00BC1F2F">
        <w:rPr>
          <w:rFonts w:ascii="新細明體" w:eastAsia="新細明體" w:hAnsi="新細明體" w:cs="新細明體" w:hint="eastAsia"/>
          <w:sz w:val="40"/>
          <w:szCs w:val="40"/>
          <w:shd w:val="clear" w:color="auto" w:fill="FEFFFE"/>
          <w:lang w:val="en-US"/>
        </w:rPr>
        <w:t>「ヒング」</w:t>
      </w:r>
      <w:r w:rsidR="00BC1F2F" w:rsidRPr="00BC1F2F">
        <w:rPr>
          <w:rFonts w:eastAsia="ヒラギノ角ゴシック W4"/>
          <w:sz w:val="40"/>
          <w:szCs w:val="40"/>
          <w:shd w:val="clear" w:color="auto" w:fill="FEFFFE"/>
          <w:lang w:val="en-US"/>
        </w:rPr>
        <w:t>(</w:t>
      </w:r>
      <w:proofErr w:type="spellStart"/>
      <w:r w:rsidR="00BC1F2F" w:rsidRPr="00BC1F2F">
        <w:rPr>
          <w:rFonts w:eastAsia="ヒラギノ角ゴシック W4"/>
          <w:sz w:val="40"/>
          <w:szCs w:val="40"/>
          <w:shd w:val="clear" w:color="auto" w:fill="FEFFFE"/>
          <w:lang w:val="en-US"/>
        </w:rPr>
        <w:t>hing</w:t>
      </w:r>
      <w:proofErr w:type="spellEnd"/>
      <w:r w:rsidR="00BC1F2F" w:rsidRPr="00BC1F2F">
        <w:rPr>
          <w:rFonts w:eastAsia="ヒラギノ角ゴシック W4"/>
          <w:sz w:val="40"/>
          <w:szCs w:val="40"/>
          <w:shd w:val="clear" w:color="auto" w:fill="FEFFFE"/>
          <w:lang w:val="en-US"/>
        </w:rPr>
        <w:t>)</w:t>
      </w:r>
      <w:r w:rsidR="00BC1F2F" w:rsidRPr="00BC1F2F">
        <w:rPr>
          <w:rFonts w:ascii="新細明體" w:eastAsia="新細明體" w:hAnsi="新細明體" w:cs="新細明體" w:hint="eastAsia"/>
          <w:sz w:val="40"/>
          <w:szCs w:val="40"/>
          <w:shd w:val="clear" w:color="auto" w:fill="FEFFFE"/>
          <w:lang w:val="en-US"/>
        </w:rPr>
        <w:t>，梵</w:t>
      </w:r>
      <w:r w:rsidR="00BC1F2F">
        <w:rPr>
          <w:rFonts w:ascii="新細明體" w:eastAsia="新細明體" w:hAnsi="新細明體" w:cs="新細明體" w:hint="eastAsia"/>
          <w:sz w:val="40"/>
          <w:szCs w:val="40"/>
          <w:shd w:val="clear" w:color="auto" w:fill="FEFFFE"/>
          <w:lang w:val="en-US"/>
        </w:rPr>
        <w:t xml:space="preserve">語 </w:t>
      </w:r>
      <w:r w:rsidR="00BC1F2F" w:rsidRPr="00BC1F2F">
        <w:rPr>
          <w:rFonts w:eastAsia="ヒラギノ角ゴシック W4"/>
          <w:sz w:val="40"/>
          <w:szCs w:val="40"/>
          <w:shd w:val="clear" w:color="auto" w:fill="FEFFFE"/>
          <w:lang w:val="en-US"/>
        </w:rPr>
        <w:t xml:space="preserve"> </w:t>
      </w:r>
      <w:proofErr w:type="spellStart"/>
      <w:r w:rsidR="00BC1F2F" w:rsidRPr="00BC1F2F">
        <w:rPr>
          <w:rFonts w:eastAsia="ヒラギノ角ゴシック W4"/>
          <w:sz w:val="40"/>
          <w:szCs w:val="40"/>
          <w:shd w:val="clear" w:color="auto" w:fill="FEFFFE"/>
          <w:lang w:val="en-US"/>
        </w:rPr>
        <w:t>hiṅgu</w:t>
      </w:r>
      <w:proofErr w:type="spellEnd"/>
      <w:r w:rsidR="00BC1F2F" w:rsidRPr="00BC1F2F">
        <w:rPr>
          <w:rFonts w:ascii="新細明體" w:eastAsia="新細明體" w:hAnsi="新細明體" w:cs="新細明體" w:hint="eastAsia"/>
          <w:sz w:val="40"/>
          <w:szCs w:val="40"/>
          <w:shd w:val="clear" w:color="auto" w:fill="FEFFFE"/>
          <w:lang w:val="en-US"/>
        </w:rPr>
        <w:t>，印地語</w:t>
      </w:r>
      <w:r w:rsidR="00BC1F2F">
        <w:rPr>
          <w:rFonts w:ascii="新細明體" w:eastAsia="新細明體" w:hAnsi="新細明體" w:cs="新細明體" w:hint="eastAsia"/>
          <w:sz w:val="40"/>
          <w:szCs w:val="40"/>
          <w:shd w:val="clear" w:color="auto" w:fill="FEFFFE"/>
          <w:lang w:val="en-US"/>
        </w:rPr>
        <w:t xml:space="preserve"> </w:t>
      </w:r>
      <w:r w:rsidR="00BC1F2F" w:rsidRPr="00BC1F2F">
        <w:rPr>
          <w:rFonts w:eastAsia="ヒラギノ角ゴシック W4"/>
          <w:sz w:val="40"/>
          <w:szCs w:val="40"/>
          <w:shd w:val="clear" w:color="auto" w:fill="FEFFFE"/>
          <w:lang w:val="en-US"/>
        </w:rPr>
        <w:t xml:space="preserve"> </w:t>
      </w:r>
      <w:proofErr w:type="spellStart"/>
      <w:r w:rsidR="00BC1F2F" w:rsidRPr="00BC1F2F">
        <w:rPr>
          <w:rFonts w:eastAsia="ヒラギノ角ゴシック W4"/>
          <w:sz w:val="40"/>
          <w:szCs w:val="40"/>
          <w:shd w:val="clear" w:color="auto" w:fill="FEFFFE"/>
          <w:lang w:val="en-US"/>
        </w:rPr>
        <w:t>hing</w:t>
      </w:r>
      <w:proofErr w:type="spellEnd"/>
      <w:r w:rsidR="00BC1F2F" w:rsidRPr="00BC1F2F">
        <w:rPr>
          <w:rFonts w:ascii="新細明體" w:eastAsia="新細明體" w:hAnsi="新細明體" w:cs="新細明體" w:hint="eastAsia"/>
          <w:sz w:val="40"/>
          <w:szCs w:val="40"/>
          <w:shd w:val="clear" w:color="auto" w:fill="FEFFFE"/>
          <w:lang w:val="en-US"/>
        </w:rPr>
        <w:t>。</w:t>
      </w:r>
      <w:r w:rsidR="00BC1F2F" w:rsidRPr="00BC1F2F">
        <w:rPr>
          <w:rFonts w:eastAsia="ヒラギノ角ゴシック W4"/>
          <w:sz w:val="40"/>
          <w:szCs w:val="40"/>
          <w:shd w:val="clear" w:color="auto" w:fill="FEFFFE"/>
          <w:lang w:val="en-US"/>
        </w:rPr>
        <w:br/>
      </w:r>
      <w:r w:rsidR="00BC1F2F">
        <w:rPr>
          <w:rFonts w:ascii="新細明體" w:eastAsia="新細明體" w:hAnsi="新細明體" w:cs="新細明體" w:hint="eastAsia"/>
          <w:sz w:val="40"/>
          <w:szCs w:val="40"/>
          <w:shd w:val="clear" w:color="auto" w:fill="FEFFFE"/>
          <w:lang w:val="en-US"/>
        </w:rPr>
        <w:t xml:space="preserve">                                 </w:t>
      </w:r>
      <w:r w:rsidR="00BC1F2F" w:rsidRPr="00BC1F2F">
        <w:rPr>
          <w:rFonts w:ascii="新細明體" w:eastAsia="新細明體" w:hAnsi="新細明體" w:cs="新細明體" w:hint="eastAsia"/>
          <w:sz w:val="40"/>
          <w:szCs w:val="40"/>
          <w:shd w:val="clear" w:color="auto" w:fill="FEFFFE"/>
          <w:lang w:val="en-US"/>
        </w:rPr>
        <w:t>在中國，興渠</w:t>
      </w:r>
      <w:r w:rsidR="00BC1F2F">
        <w:rPr>
          <w:rFonts w:ascii="新細明體" w:eastAsia="新細明體" w:hAnsi="新細明體" w:cs="新細明體" w:hint="eastAsia"/>
          <w:sz w:val="40"/>
          <w:szCs w:val="40"/>
          <w:shd w:val="clear" w:color="auto" w:fill="FEFFFE"/>
          <w:lang w:val="en-US"/>
        </w:rPr>
        <w:t xml:space="preserve">  </w:t>
      </w:r>
      <w:r w:rsidR="00BC1F2F">
        <w:rPr>
          <w:rFonts w:ascii="新細明體" w:eastAsia="新細明體" w:hAnsi="新細明體" w:cs="新細明體" w:hint="eastAsia"/>
          <w:sz w:val="40"/>
          <w:szCs w:val="40"/>
          <w:shd w:val="clear" w:color="auto" w:fill="FEFFFE"/>
        </w:rPr>
        <w:t xml:space="preserve">＝   阿魏　＝　</w:t>
      </w:r>
      <w:r w:rsidR="00BC1F2F">
        <w:rPr>
          <w:rFonts w:ascii="Georgia" w:hAnsi="Georgia"/>
          <w:b/>
          <w:bCs/>
          <w:sz w:val="40"/>
          <w:szCs w:val="40"/>
          <w:shd w:val="clear" w:color="auto" w:fill="FEFFFE"/>
          <w:lang w:val="en-US"/>
        </w:rPr>
        <w:t xml:space="preserve">asafetida = </w:t>
      </w:r>
      <w:r w:rsidR="00CF430B">
        <w:rPr>
          <w:rFonts w:asciiTheme="minorEastAsia" w:eastAsiaTheme="minorEastAsia" w:hAnsiTheme="minorEastAsia" w:hint="eastAsia"/>
          <w:b/>
          <w:bCs/>
          <w:sz w:val="40"/>
          <w:szCs w:val="40"/>
          <w:shd w:val="clear" w:color="auto" w:fill="FEFFFE"/>
          <w:lang w:val="en-US"/>
        </w:rPr>
        <w:t xml:space="preserve"> </w:t>
      </w:r>
      <w:proofErr w:type="spellStart"/>
      <w:r w:rsidR="00BC1F2F">
        <w:rPr>
          <w:rFonts w:ascii="Georgia" w:hAnsi="Georgia"/>
          <w:b/>
          <w:bCs/>
          <w:sz w:val="40"/>
          <w:szCs w:val="40"/>
          <w:shd w:val="clear" w:color="auto" w:fill="FEFFFE"/>
          <w:lang w:val="en-US"/>
        </w:rPr>
        <w:t>asafoetida</w:t>
      </w:r>
      <w:proofErr w:type="spellEnd"/>
    </w:p>
    <w:p w14:paraId="58F3A66A" w14:textId="77777777" w:rsidR="002E17ED" w:rsidRPr="002E17ED" w:rsidRDefault="002E17ED" w:rsidP="00BC1F2F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ヒラギノ角ゴシック W4" w:eastAsiaTheme="minorEastAsia" w:hAnsi="ヒラギノ角ゴシック W4" w:cs="ヒラギノ角ゴシック W4" w:hint="eastAsia"/>
          <w:color w:val="FF0000"/>
          <w:sz w:val="40"/>
          <w:szCs w:val="40"/>
          <w:shd w:val="clear" w:color="auto" w:fill="FEFFFE"/>
        </w:rPr>
      </w:pPr>
    </w:p>
    <w:p w14:paraId="73D656ED" w14:textId="00D1AB73" w:rsidR="002E17ED" w:rsidRPr="002E17ED" w:rsidRDefault="00000000" w:rsidP="002E17E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ind w:left="1417"/>
        <w:rPr>
          <w:rFonts w:ascii="Georgia" w:eastAsiaTheme="minorEastAsia" w:hAnsi="Georgia"/>
          <w:sz w:val="36"/>
          <w:szCs w:val="36"/>
          <w:lang w:val="en-US" w:eastAsia="zh-TW"/>
        </w:rPr>
      </w:pPr>
      <w:r w:rsidRPr="002E17ED">
        <w:rPr>
          <w:rFonts w:ascii="Georgia" w:hAnsi="Georgia"/>
          <w:sz w:val="36"/>
          <w:szCs w:val="36"/>
          <w:lang w:val="en-US"/>
        </w:rPr>
        <w:t xml:space="preserve">Cf. </w:t>
      </w:r>
      <w:r w:rsidRPr="002E17ED">
        <w:rPr>
          <w:rFonts w:ascii="Georgia" w:hAnsi="Georgia"/>
          <w:sz w:val="36"/>
          <w:szCs w:val="36"/>
          <w:lang w:val="de-DE"/>
        </w:rPr>
        <w:t xml:space="preserve">CHEN </w:t>
      </w:r>
      <w:r w:rsidRPr="002E17ED">
        <w:rPr>
          <w:rFonts w:ascii="Georgia" w:hAnsi="Georgia"/>
          <w:sz w:val="36"/>
          <w:szCs w:val="36"/>
          <w:lang w:val="en-US"/>
        </w:rPr>
        <w:t xml:space="preserve">Ming </w:t>
      </w:r>
      <w:r w:rsidRPr="002E17ED">
        <w:rPr>
          <w:rFonts w:ascii="Arial Unicode MS" w:hAnsi="Arial Unicode MS" w:hint="eastAsia"/>
          <w:sz w:val="36"/>
          <w:szCs w:val="36"/>
        </w:rPr>
        <w:t>陳明</w:t>
      </w:r>
      <w:r w:rsidRPr="002E17ED">
        <w:rPr>
          <w:rFonts w:ascii="Georgia" w:hAnsi="Georgia"/>
          <w:sz w:val="36"/>
          <w:szCs w:val="36"/>
          <w:lang w:val="pt-PT"/>
        </w:rPr>
        <w:t>, (Trans.) M</w:t>
      </w:r>
      <w:proofErr w:type="spellStart"/>
      <w:r w:rsidRPr="002E17ED">
        <w:rPr>
          <w:rFonts w:ascii="Georgia" w:hAnsi="Georgia"/>
          <w:sz w:val="36"/>
          <w:szCs w:val="36"/>
          <w:lang w:val="en-US"/>
        </w:rPr>
        <w:t>ichael</w:t>
      </w:r>
      <w:proofErr w:type="spellEnd"/>
      <w:r w:rsidRPr="002E17ED">
        <w:rPr>
          <w:rFonts w:ascii="Georgia" w:hAnsi="Georgia"/>
          <w:sz w:val="36"/>
          <w:szCs w:val="36"/>
        </w:rPr>
        <w:t xml:space="preserve"> CAVAYERO</w:t>
      </w:r>
      <w:r w:rsidRPr="002E17ED">
        <w:rPr>
          <w:rFonts w:ascii="Georgia" w:hAnsi="Georgia"/>
          <w:sz w:val="36"/>
          <w:szCs w:val="36"/>
          <w:lang w:val="en-US"/>
        </w:rPr>
        <w:t>, "The Sinicization of a Foreign Word in the Medieval Period: Taking a</w:t>
      </w:r>
      <w:r w:rsidRPr="002E17ED">
        <w:rPr>
          <w:rFonts w:ascii="Georgia" w:hAnsi="Georgia"/>
          <w:i/>
          <w:iCs/>
          <w:sz w:val="36"/>
          <w:szCs w:val="36"/>
          <w:lang w:val="de-DE"/>
        </w:rPr>
        <w:t xml:space="preserve">wei </w:t>
      </w:r>
      <w:r w:rsidRPr="002E17ED">
        <w:rPr>
          <w:rFonts w:ascii="Arial Unicode MS" w:hAnsi="Arial Unicode MS" w:hint="eastAsia"/>
          <w:sz w:val="36"/>
          <w:szCs w:val="36"/>
        </w:rPr>
        <w:t>阿魏</w:t>
      </w:r>
      <w:r w:rsidRPr="002E17ED">
        <w:rPr>
          <w:rFonts w:ascii="Georgia" w:hAnsi="Georgia"/>
          <w:sz w:val="36"/>
          <w:szCs w:val="36"/>
        </w:rPr>
        <w:t xml:space="preserve"> </w:t>
      </w:r>
      <w:r w:rsidRPr="002E17ED">
        <w:rPr>
          <w:rFonts w:ascii="Georgia" w:hAnsi="Georgia"/>
          <w:sz w:val="36"/>
          <w:szCs w:val="36"/>
          <w:lang w:val="en-US"/>
        </w:rPr>
        <w:t>(</w:t>
      </w:r>
      <w:proofErr w:type="spellStart"/>
      <w:r w:rsidRPr="002E17ED">
        <w:rPr>
          <w:rFonts w:ascii="Georgia" w:hAnsi="Georgia"/>
          <w:sz w:val="36"/>
          <w:szCs w:val="36"/>
          <w:lang w:val="en-US"/>
        </w:rPr>
        <w:t>Asafoetida</w:t>
      </w:r>
      <w:proofErr w:type="spellEnd"/>
      <w:r w:rsidRPr="002E17ED">
        <w:rPr>
          <w:rFonts w:ascii="Georgia" w:hAnsi="Georgia"/>
          <w:sz w:val="36"/>
          <w:szCs w:val="36"/>
          <w:lang w:val="en-US"/>
        </w:rPr>
        <w:t xml:space="preserve">) as an Example. In Charles DiSimone &amp; Nichlas Witkowski (eds.), </w:t>
      </w:r>
      <w:proofErr w:type="spellStart"/>
      <w:r w:rsidRPr="002E17ED">
        <w:rPr>
          <w:rFonts w:ascii="Georgia" w:hAnsi="Georgia"/>
          <w:i/>
          <w:iCs/>
          <w:sz w:val="36"/>
          <w:szCs w:val="36"/>
          <w:lang w:val="en-US"/>
        </w:rPr>
        <w:t>Buddhakṣetrapariśodhana</w:t>
      </w:r>
      <w:proofErr w:type="spellEnd"/>
      <w:r w:rsidRPr="002E17ED">
        <w:rPr>
          <w:rFonts w:ascii="Georgia" w:hAnsi="Georgia"/>
          <w:i/>
          <w:iCs/>
          <w:sz w:val="36"/>
          <w:szCs w:val="36"/>
          <w:lang w:val="en-US"/>
        </w:rPr>
        <w:t>: A Festschrift for Paul Harrison,</w:t>
      </w:r>
      <w:r w:rsidRPr="002E17ED">
        <w:rPr>
          <w:rFonts w:ascii="Georgia" w:hAnsi="Georgia"/>
          <w:sz w:val="36"/>
          <w:szCs w:val="36"/>
          <w:lang w:val="en-US"/>
        </w:rPr>
        <w:t xml:space="preserve"> Indica et </w:t>
      </w:r>
      <w:proofErr w:type="spellStart"/>
      <w:r w:rsidRPr="002E17ED">
        <w:rPr>
          <w:rFonts w:ascii="Georgia" w:hAnsi="Georgia"/>
          <w:sz w:val="36"/>
          <w:szCs w:val="36"/>
          <w:lang w:val="en-US"/>
        </w:rPr>
        <w:t>Tibetica</w:t>
      </w:r>
      <w:proofErr w:type="spellEnd"/>
      <w:r w:rsidRPr="002E17ED">
        <w:rPr>
          <w:rFonts w:ascii="Georgia" w:hAnsi="Georgia"/>
          <w:sz w:val="36"/>
          <w:szCs w:val="36"/>
          <w:lang w:val="en-US"/>
        </w:rPr>
        <w:t xml:space="preserve"> 63, Marburg, 2024, pp. 65-122.</w:t>
      </w:r>
    </w:p>
    <w:p w14:paraId="2D7AE040" w14:textId="215C4704" w:rsidR="00F50DC9" w:rsidRPr="00F50DC9" w:rsidRDefault="004C7B6C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ヒラギノ角ゴシック W4" w:eastAsiaTheme="minorEastAsia" w:hAnsi="ヒラギノ角ゴシック W4" w:hint="eastAsia"/>
          <w:sz w:val="28"/>
          <w:szCs w:val="28"/>
          <w:lang w:val="pt-PT" w:eastAsia="zh-TW"/>
        </w:rPr>
      </w:pPr>
      <w:r>
        <w:rPr>
          <w:rFonts w:asciiTheme="minorEastAsia" w:eastAsiaTheme="minorEastAsia" w:hAnsiTheme="minorEastAsia" w:hint="eastAsia"/>
          <w:sz w:val="28"/>
          <w:szCs w:val="28"/>
          <w:lang w:val="en-US" w:eastAsia="zh-TW"/>
        </w:rPr>
        <w:t>※</w:t>
      </w:r>
      <w:r w:rsidR="00F50DC9" w:rsidRPr="00F50DC9">
        <w:rPr>
          <w:rFonts w:ascii="ヒラギノ角ゴシック W4" w:eastAsiaTheme="minorEastAsia" w:hAnsi="ヒラギノ角ゴシック W4"/>
          <w:sz w:val="28"/>
          <w:szCs w:val="28"/>
          <w:lang w:val="en-US" w:eastAsia="zh-TW"/>
        </w:rPr>
        <w:t>參見：</w:t>
      </w:r>
      <w:r w:rsidR="00F50DC9" w:rsidRPr="00F50DC9">
        <w:rPr>
          <w:rFonts w:ascii="ヒラギノ角ゴシック W4" w:eastAsiaTheme="minorEastAsia" w:hAnsi="ヒラギノ角ゴシック W4"/>
          <w:b/>
          <w:bCs/>
          <w:sz w:val="28"/>
          <w:szCs w:val="28"/>
          <w:lang w:val="en-US" w:eastAsia="zh-TW"/>
        </w:rPr>
        <w:t>陳明（</w:t>
      </w:r>
      <w:r w:rsidR="00F50DC9" w:rsidRPr="00F50DC9">
        <w:rPr>
          <w:rFonts w:ascii="ヒラギノ角ゴシック W4" w:eastAsiaTheme="minorEastAsia" w:hAnsi="ヒラギノ角ゴシック W4"/>
          <w:b/>
          <w:bCs/>
          <w:sz w:val="28"/>
          <w:szCs w:val="28"/>
          <w:lang w:val="en-US" w:eastAsia="zh-TW"/>
        </w:rPr>
        <w:t>CHEN Ming</w:t>
      </w:r>
      <w:r w:rsidR="00F50DC9" w:rsidRPr="00F50DC9">
        <w:rPr>
          <w:rFonts w:ascii="ヒラギノ角ゴシック W4" w:eastAsiaTheme="minorEastAsia" w:hAnsi="ヒラギノ角ゴシック W4"/>
          <w:b/>
          <w:bCs/>
          <w:sz w:val="28"/>
          <w:szCs w:val="28"/>
          <w:lang w:val="en-US" w:eastAsia="zh-TW"/>
        </w:rPr>
        <w:t>）著，</w:t>
      </w:r>
      <w:r w:rsidR="00F50DC9" w:rsidRPr="00F50DC9">
        <w:rPr>
          <w:rFonts w:ascii="ヒラギノ角ゴシック W4" w:eastAsiaTheme="minorEastAsia" w:hAnsi="ヒラギノ角ゴシック W4"/>
          <w:b/>
          <w:bCs/>
          <w:sz w:val="28"/>
          <w:szCs w:val="28"/>
          <w:lang w:val="en-US" w:eastAsia="zh-TW"/>
        </w:rPr>
        <w:t xml:space="preserve">Michael Cavayero </w:t>
      </w:r>
      <w:r w:rsidR="00F50DC9" w:rsidRPr="00F50DC9">
        <w:rPr>
          <w:rFonts w:ascii="ヒラギノ角ゴシック W4" w:eastAsiaTheme="minorEastAsia" w:hAnsi="ヒラギノ角ゴシック W4"/>
          <w:b/>
          <w:bCs/>
          <w:sz w:val="28"/>
          <w:szCs w:val="28"/>
          <w:lang w:val="en-US" w:eastAsia="zh-TW"/>
        </w:rPr>
        <w:t>英譯，〈中古時期外來語的中國化研究：以「阿魏」</w:t>
      </w:r>
      <w:r w:rsidR="00F50DC9" w:rsidRPr="00F50DC9">
        <w:rPr>
          <w:rFonts w:ascii="ヒラギノ角ゴシック W4" w:eastAsiaTheme="minorEastAsia" w:hAnsi="ヒラギノ角ゴシック W4"/>
          <w:b/>
          <w:bCs/>
          <w:sz w:val="28"/>
          <w:szCs w:val="28"/>
          <w:lang w:val="en-US" w:eastAsia="zh-TW"/>
        </w:rPr>
        <w:t>(</w:t>
      </w:r>
      <w:proofErr w:type="spellStart"/>
      <w:r w:rsidR="00F50DC9" w:rsidRPr="00F50DC9">
        <w:rPr>
          <w:rFonts w:ascii="ヒラギノ角ゴシック W4" w:eastAsiaTheme="minorEastAsia" w:hAnsi="ヒラギノ角ゴシック W4"/>
          <w:b/>
          <w:bCs/>
          <w:sz w:val="28"/>
          <w:szCs w:val="28"/>
          <w:lang w:val="en-US" w:eastAsia="zh-TW"/>
        </w:rPr>
        <w:t>awei</w:t>
      </w:r>
      <w:proofErr w:type="spellEnd"/>
      <w:r w:rsidR="00F50DC9" w:rsidRPr="00F50DC9">
        <w:rPr>
          <w:rFonts w:ascii="ヒラギノ角ゴシック W4" w:eastAsiaTheme="minorEastAsia" w:hAnsi="ヒラギノ角ゴシック W4"/>
          <w:b/>
          <w:bCs/>
          <w:sz w:val="28"/>
          <w:szCs w:val="28"/>
          <w:lang w:val="en-US" w:eastAsia="zh-TW"/>
        </w:rPr>
        <w:t xml:space="preserve">, </w:t>
      </w:r>
      <w:proofErr w:type="spellStart"/>
      <w:r w:rsidR="00F50DC9" w:rsidRPr="00F50DC9">
        <w:rPr>
          <w:rFonts w:ascii="ヒラギノ角ゴシック W4" w:eastAsiaTheme="minorEastAsia" w:hAnsi="ヒラギノ角ゴシック W4"/>
          <w:b/>
          <w:bCs/>
          <w:sz w:val="28"/>
          <w:szCs w:val="28"/>
          <w:lang w:val="en-US" w:eastAsia="zh-TW"/>
        </w:rPr>
        <w:t>asafoetida</w:t>
      </w:r>
      <w:proofErr w:type="spellEnd"/>
      <w:r w:rsidR="00F50DC9" w:rsidRPr="00F50DC9">
        <w:rPr>
          <w:rFonts w:ascii="ヒラギノ角ゴシック W4" w:eastAsiaTheme="minorEastAsia" w:hAnsi="ヒラギノ角ゴシック W4"/>
          <w:b/>
          <w:bCs/>
          <w:sz w:val="28"/>
          <w:szCs w:val="28"/>
          <w:lang w:val="en-US" w:eastAsia="zh-TW"/>
        </w:rPr>
        <w:t xml:space="preserve">) </w:t>
      </w:r>
      <w:r w:rsidR="00F50DC9" w:rsidRPr="00F50DC9">
        <w:rPr>
          <w:rFonts w:ascii="ヒラギノ角ゴシック W4" w:eastAsiaTheme="minorEastAsia" w:hAnsi="ヒラギノ角ゴシック W4"/>
          <w:b/>
          <w:bCs/>
          <w:sz w:val="28"/>
          <w:szCs w:val="28"/>
          <w:lang w:val="en-US" w:eastAsia="zh-TW"/>
        </w:rPr>
        <w:t>為例〉，收入</w:t>
      </w:r>
      <w:r w:rsidR="00F50DC9" w:rsidRPr="00F50DC9">
        <w:rPr>
          <w:rFonts w:ascii="ヒラギノ角ゴシック W4" w:eastAsiaTheme="minorEastAsia" w:hAnsi="ヒラギノ角ゴシック W4"/>
          <w:b/>
          <w:bCs/>
          <w:sz w:val="28"/>
          <w:szCs w:val="28"/>
          <w:lang w:val="en-US" w:eastAsia="zh-TW"/>
        </w:rPr>
        <w:t xml:space="preserve"> Charles DiSimone </w:t>
      </w:r>
      <w:r w:rsidR="00F50DC9" w:rsidRPr="00F50DC9">
        <w:rPr>
          <w:rFonts w:ascii="ヒラギノ角ゴシック W4" w:eastAsiaTheme="minorEastAsia" w:hAnsi="ヒラギノ角ゴシック W4"/>
          <w:b/>
          <w:bCs/>
          <w:sz w:val="28"/>
          <w:szCs w:val="28"/>
          <w:lang w:val="en-US" w:eastAsia="zh-TW"/>
        </w:rPr>
        <w:t>與</w:t>
      </w:r>
      <w:r w:rsidR="00F50DC9" w:rsidRPr="00F50DC9">
        <w:rPr>
          <w:rFonts w:ascii="ヒラギノ角ゴシック W4" w:eastAsiaTheme="minorEastAsia" w:hAnsi="ヒラギノ角ゴシック W4"/>
          <w:b/>
          <w:bCs/>
          <w:sz w:val="28"/>
          <w:szCs w:val="28"/>
          <w:lang w:val="en-US" w:eastAsia="zh-TW"/>
        </w:rPr>
        <w:t xml:space="preserve"> Nichlas Witkowski </w:t>
      </w:r>
      <w:r w:rsidR="00F50DC9" w:rsidRPr="00F50DC9">
        <w:rPr>
          <w:rFonts w:ascii="ヒラギノ角ゴシック W4" w:eastAsiaTheme="minorEastAsia" w:hAnsi="ヒラギノ角ゴシック W4"/>
          <w:b/>
          <w:bCs/>
          <w:sz w:val="28"/>
          <w:szCs w:val="28"/>
          <w:lang w:val="en-US" w:eastAsia="zh-TW"/>
        </w:rPr>
        <w:t>主編《</w:t>
      </w:r>
      <w:proofErr w:type="spellStart"/>
      <w:r w:rsidR="00F50DC9" w:rsidRPr="00F50DC9">
        <w:rPr>
          <w:rFonts w:ascii="ヒラギノ角ゴシック W4" w:eastAsiaTheme="minorEastAsia" w:hAnsi="ヒラギノ角ゴシック W4"/>
          <w:b/>
          <w:bCs/>
          <w:sz w:val="28"/>
          <w:szCs w:val="28"/>
          <w:lang w:val="en-US" w:eastAsia="zh-TW"/>
        </w:rPr>
        <w:t>Buddhakṣetrapariśodhana</w:t>
      </w:r>
      <w:proofErr w:type="spellEnd"/>
      <w:r w:rsidR="00F50DC9" w:rsidRPr="00F50DC9">
        <w:rPr>
          <w:rFonts w:ascii="ヒラギノ角ゴシック W4" w:eastAsiaTheme="minorEastAsia" w:hAnsi="ヒラギノ角ゴシック W4"/>
          <w:b/>
          <w:bCs/>
          <w:sz w:val="28"/>
          <w:szCs w:val="28"/>
          <w:lang w:val="en-US" w:eastAsia="zh-TW"/>
        </w:rPr>
        <w:t>: A Festschrift for Paul Harrison</w:t>
      </w:r>
      <w:r w:rsidR="00F50DC9" w:rsidRPr="00F50DC9">
        <w:rPr>
          <w:rFonts w:ascii="ヒラギノ角ゴシック W4" w:eastAsiaTheme="minorEastAsia" w:hAnsi="ヒラギノ角ゴシック W4"/>
          <w:b/>
          <w:bCs/>
          <w:sz w:val="28"/>
          <w:szCs w:val="28"/>
          <w:lang w:val="en-US" w:eastAsia="zh-TW"/>
        </w:rPr>
        <w:t>》，</w:t>
      </w:r>
      <w:r w:rsidR="00F50DC9" w:rsidRPr="00F50DC9">
        <w:rPr>
          <w:rFonts w:ascii="ヒラギノ角ゴシック W4" w:eastAsiaTheme="minorEastAsia" w:hAnsi="ヒラギノ角ゴシック W4"/>
          <w:b/>
          <w:bCs/>
          <w:sz w:val="28"/>
          <w:szCs w:val="28"/>
          <w:lang w:val="en-US" w:eastAsia="zh-TW"/>
        </w:rPr>
        <w:t xml:space="preserve">Indica et </w:t>
      </w:r>
      <w:proofErr w:type="spellStart"/>
      <w:r w:rsidR="00F50DC9" w:rsidRPr="00F50DC9">
        <w:rPr>
          <w:rFonts w:ascii="ヒラギノ角ゴシック W4" w:eastAsiaTheme="minorEastAsia" w:hAnsi="ヒラギノ角ゴシック W4"/>
          <w:b/>
          <w:bCs/>
          <w:sz w:val="28"/>
          <w:szCs w:val="28"/>
          <w:lang w:val="en-US" w:eastAsia="zh-TW"/>
        </w:rPr>
        <w:t>Tibetica</w:t>
      </w:r>
      <w:proofErr w:type="spellEnd"/>
      <w:r w:rsidR="00F50DC9" w:rsidRPr="00F50DC9">
        <w:rPr>
          <w:rFonts w:ascii="ヒラギノ角ゴシック W4" w:eastAsiaTheme="minorEastAsia" w:hAnsi="ヒラギノ角ゴシック W4"/>
          <w:b/>
          <w:bCs/>
          <w:sz w:val="28"/>
          <w:szCs w:val="28"/>
          <w:lang w:val="en-US" w:eastAsia="zh-TW"/>
        </w:rPr>
        <w:t xml:space="preserve"> </w:t>
      </w:r>
      <w:r w:rsidR="00F50DC9" w:rsidRPr="00F50DC9">
        <w:rPr>
          <w:rFonts w:ascii="ヒラギノ角ゴシック W4" w:eastAsiaTheme="minorEastAsia" w:hAnsi="ヒラギノ角ゴシック W4"/>
          <w:b/>
          <w:bCs/>
          <w:sz w:val="28"/>
          <w:szCs w:val="28"/>
          <w:lang w:val="en-US" w:eastAsia="zh-TW"/>
        </w:rPr>
        <w:t>第</w:t>
      </w:r>
      <w:r w:rsidR="00F50DC9" w:rsidRPr="00F50DC9">
        <w:rPr>
          <w:rFonts w:ascii="ヒラギノ角ゴシック W4" w:eastAsiaTheme="minorEastAsia" w:hAnsi="ヒラギノ角ゴシック W4"/>
          <w:b/>
          <w:bCs/>
          <w:sz w:val="28"/>
          <w:szCs w:val="28"/>
          <w:lang w:val="en-US" w:eastAsia="zh-TW"/>
        </w:rPr>
        <w:t xml:space="preserve"> 63 </w:t>
      </w:r>
      <w:r w:rsidR="00F50DC9" w:rsidRPr="00F50DC9">
        <w:rPr>
          <w:rFonts w:ascii="ヒラギノ角ゴシック W4" w:eastAsiaTheme="minorEastAsia" w:hAnsi="ヒラギノ角ゴシック W4"/>
          <w:b/>
          <w:bCs/>
          <w:sz w:val="28"/>
          <w:szCs w:val="28"/>
          <w:lang w:val="en-US" w:eastAsia="zh-TW"/>
        </w:rPr>
        <w:t>冊，</w:t>
      </w:r>
      <w:r w:rsidR="00F50DC9" w:rsidRPr="00F50DC9">
        <w:rPr>
          <w:rFonts w:ascii="ヒラギノ角ゴシック W4" w:eastAsiaTheme="minorEastAsia" w:hAnsi="ヒラギノ角ゴシック W4"/>
          <w:b/>
          <w:bCs/>
          <w:sz w:val="28"/>
          <w:szCs w:val="28"/>
          <w:lang w:val="en-US" w:eastAsia="zh-TW"/>
        </w:rPr>
        <w:t>Marburg</w:t>
      </w:r>
      <w:r w:rsidR="00F50DC9" w:rsidRPr="00F50DC9">
        <w:rPr>
          <w:rFonts w:ascii="ヒラギノ角ゴシック W4" w:eastAsiaTheme="minorEastAsia" w:hAnsi="ヒラギノ角ゴシック W4"/>
          <w:b/>
          <w:bCs/>
          <w:sz w:val="28"/>
          <w:szCs w:val="28"/>
          <w:lang w:val="en-US" w:eastAsia="zh-TW"/>
        </w:rPr>
        <w:t>，</w:t>
      </w:r>
      <w:r w:rsidR="00F50DC9" w:rsidRPr="00F50DC9">
        <w:rPr>
          <w:rFonts w:ascii="ヒラギノ角ゴシック W4" w:eastAsiaTheme="minorEastAsia" w:hAnsi="ヒラギノ角ゴシック W4"/>
          <w:b/>
          <w:bCs/>
          <w:sz w:val="28"/>
          <w:szCs w:val="28"/>
          <w:lang w:val="en-US" w:eastAsia="zh-TW"/>
        </w:rPr>
        <w:t xml:space="preserve">2024 </w:t>
      </w:r>
      <w:r w:rsidR="00F50DC9" w:rsidRPr="00F50DC9">
        <w:rPr>
          <w:rFonts w:ascii="ヒラギノ角ゴシック W4" w:eastAsiaTheme="minorEastAsia" w:hAnsi="ヒラギノ角ゴシック W4"/>
          <w:b/>
          <w:bCs/>
          <w:sz w:val="28"/>
          <w:szCs w:val="28"/>
          <w:lang w:val="en-US" w:eastAsia="zh-TW"/>
        </w:rPr>
        <w:t>年，頁</w:t>
      </w:r>
      <w:r w:rsidR="00F50DC9" w:rsidRPr="00F50DC9">
        <w:rPr>
          <w:rFonts w:ascii="ヒラギノ角ゴシック W4" w:eastAsiaTheme="minorEastAsia" w:hAnsi="ヒラギノ角ゴシック W4"/>
          <w:b/>
          <w:bCs/>
          <w:sz w:val="28"/>
          <w:szCs w:val="28"/>
          <w:lang w:val="en-US" w:eastAsia="zh-TW"/>
        </w:rPr>
        <w:t xml:space="preserve"> 65–122</w:t>
      </w:r>
      <w:r w:rsidR="00F50DC9" w:rsidRPr="00F50DC9">
        <w:rPr>
          <w:rFonts w:ascii="ヒラギノ角ゴシック W4" w:eastAsiaTheme="minorEastAsia" w:hAnsi="ヒラギノ角ゴシック W4"/>
          <w:b/>
          <w:bCs/>
          <w:sz w:val="28"/>
          <w:szCs w:val="28"/>
          <w:lang w:val="en-US" w:eastAsia="zh-TW"/>
        </w:rPr>
        <w:t>。</w:t>
      </w:r>
    </w:p>
    <w:p w14:paraId="345CE618" w14:textId="7AC332A5" w:rsidR="004D4246" w:rsidRPr="00F50DC9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ヒラギノ角ゴシック W4" w:eastAsia="ヒラギノ角ゴシック W4" w:hAnsi="ヒラギノ角ゴシック W4" w:cs="ヒラギノ角ゴシック W4"/>
          <w:sz w:val="40"/>
          <w:szCs w:val="40"/>
          <w:lang w:val="pt-PT" w:eastAsia="zh-TW"/>
        </w:rPr>
      </w:pPr>
      <w:r>
        <w:rPr>
          <w:rFonts w:ascii="ヒラギノ角ゴシック W4" w:hAnsi="ヒラギノ角ゴシック W4"/>
          <w:sz w:val="40"/>
          <w:szCs w:val="40"/>
          <w:lang w:val="pt-PT" w:eastAsia="zh-TW"/>
        </w:rPr>
        <w:t>[5]</w:t>
      </w:r>
      <w:r>
        <w:rPr>
          <w:rFonts w:eastAsia="ヒラギノ角ゴシック W4" w:hint="eastAsia"/>
          <w:color w:val="FF0000"/>
          <w:sz w:val="40"/>
          <w:szCs w:val="40"/>
          <w:lang w:val="zh-TW" w:eastAsia="zh-TW"/>
        </w:rPr>
        <w:t>興渠</w:t>
      </w:r>
      <w:r w:rsidRPr="00F50DC9">
        <w:rPr>
          <w:rFonts w:ascii="ヒラギノ角ゴシック W4" w:hAnsi="ヒラギノ角ゴシック W4"/>
          <w:color w:val="FF0000"/>
          <w:sz w:val="40"/>
          <w:szCs w:val="40"/>
          <w:lang w:val="pt-PT" w:eastAsia="zh-TW"/>
        </w:rPr>
        <w:t xml:space="preserve"> </w:t>
      </w:r>
      <w:r w:rsidRPr="00F50DC9">
        <w:rPr>
          <w:rFonts w:ascii="Georgia" w:hAnsi="Georgia"/>
          <w:b/>
          <w:bCs/>
          <w:color w:val="FF0000"/>
          <w:sz w:val="40"/>
          <w:szCs w:val="40"/>
          <w:lang w:val="pt-PT" w:eastAsia="zh-TW"/>
        </w:rPr>
        <w:t>xīngqú</w:t>
      </w:r>
      <w:r w:rsidRPr="00F50DC9">
        <w:rPr>
          <w:rFonts w:ascii="ヒラギノ角ゴシック W4" w:hAnsi="ヒラギノ角ゴシック W4"/>
          <w:color w:val="FF0000"/>
          <w:sz w:val="40"/>
          <w:szCs w:val="40"/>
          <w:lang w:val="pt-PT" w:eastAsia="zh-TW"/>
        </w:rPr>
        <w:t xml:space="preserve"> </w:t>
      </w:r>
      <w:r w:rsidRPr="00F50DC9">
        <w:rPr>
          <w:rFonts w:eastAsia="ヒラギノ角ゴシック W4" w:hint="eastAsia"/>
          <w:color w:val="FF0000"/>
          <w:sz w:val="40"/>
          <w:szCs w:val="40"/>
          <w:lang w:val="pt-PT" w:eastAsia="zh-TW"/>
        </w:rPr>
        <w:t>＝</w:t>
      </w:r>
      <w:r>
        <w:rPr>
          <w:rFonts w:eastAsia="ヒラギノ角ゴシック W4" w:hint="eastAsia"/>
          <w:color w:val="FF0000"/>
          <w:sz w:val="40"/>
          <w:szCs w:val="40"/>
          <w:lang w:eastAsia="zh-TW"/>
        </w:rPr>
        <w:t>興蕖</w:t>
      </w:r>
      <w:r w:rsidRPr="00F50DC9">
        <w:rPr>
          <w:rFonts w:ascii="ヒラギノ角ゴシック W4" w:hAnsi="ヒラギノ角ゴシック W4"/>
          <w:color w:val="FF0000"/>
          <w:sz w:val="40"/>
          <w:szCs w:val="40"/>
          <w:lang w:val="pt-PT" w:eastAsia="zh-TW"/>
        </w:rPr>
        <w:t xml:space="preserve"> </w:t>
      </w:r>
      <w:r w:rsidRPr="00F50DC9">
        <w:rPr>
          <w:rFonts w:ascii="Georgia" w:hAnsi="Georgia"/>
          <w:b/>
          <w:bCs/>
          <w:color w:val="FF0000"/>
          <w:sz w:val="40"/>
          <w:szCs w:val="40"/>
          <w:lang w:val="pt-PT" w:eastAsia="zh-TW"/>
        </w:rPr>
        <w:t>xīngqú</w:t>
      </w:r>
      <w:r w:rsidRPr="00F50DC9">
        <w:rPr>
          <w:rFonts w:ascii="ヒラギノ角ゴシック W4" w:hAnsi="ヒラギノ角ゴシック W4"/>
          <w:color w:val="FF0000"/>
          <w:sz w:val="40"/>
          <w:szCs w:val="40"/>
          <w:lang w:val="pt-PT" w:eastAsia="zh-TW"/>
        </w:rPr>
        <w:t xml:space="preserve"> </w:t>
      </w:r>
      <w:r w:rsidRPr="00F50DC9">
        <w:rPr>
          <w:rFonts w:eastAsia="ヒラギノ角ゴシック W4" w:hint="eastAsia"/>
          <w:color w:val="FF0000"/>
          <w:sz w:val="40"/>
          <w:szCs w:val="40"/>
          <w:lang w:val="pt-PT" w:eastAsia="zh-TW"/>
        </w:rPr>
        <w:t>＝</w:t>
      </w:r>
      <w:r>
        <w:rPr>
          <w:rFonts w:eastAsia="ヒラギノ角ゴシック W4" w:hint="eastAsia"/>
          <w:color w:val="FF0000"/>
          <w:sz w:val="40"/>
          <w:szCs w:val="40"/>
          <w:lang w:eastAsia="zh-TW"/>
        </w:rPr>
        <w:t>形具</w:t>
      </w:r>
      <w:r w:rsidRPr="00F50DC9">
        <w:rPr>
          <w:rFonts w:ascii="ヒラギノ角ゴシック W4" w:hAnsi="ヒラギノ角ゴシック W4"/>
          <w:color w:val="FF0000"/>
          <w:sz w:val="40"/>
          <w:szCs w:val="40"/>
          <w:lang w:val="pt-PT" w:eastAsia="zh-TW"/>
        </w:rPr>
        <w:t xml:space="preserve"> </w:t>
      </w:r>
      <w:r w:rsidRPr="00F50DC9">
        <w:rPr>
          <w:rFonts w:ascii="Georgia" w:hAnsi="Georgia"/>
          <w:b/>
          <w:bCs/>
          <w:color w:val="FF0000"/>
          <w:sz w:val="40"/>
          <w:szCs w:val="40"/>
          <w:lang w:val="pt-PT" w:eastAsia="zh-TW"/>
        </w:rPr>
        <w:t>xíngjù</w:t>
      </w:r>
      <w:r w:rsidRPr="00F50DC9">
        <w:rPr>
          <w:rFonts w:ascii="ヒラギノ角ゴシック W4" w:hAnsi="ヒラギノ角ゴシック W4"/>
          <w:color w:val="FF0000"/>
          <w:sz w:val="40"/>
          <w:szCs w:val="40"/>
          <w:lang w:val="pt-PT" w:eastAsia="zh-TW"/>
        </w:rPr>
        <w:t xml:space="preserve"> </w:t>
      </w:r>
      <w:r w:rsidRPr="00F50DC9">
        <w:rPr>
          <w:rFonts w:eastAsia="ヒラギノ角ゴシック W4" w:hint="eastAsia"/>
          <w:color w:val="FF0000"/>
          <w:sz w:val="40"/>
          <w:szCs w:val="40"/>
          <w:lang w:val="pt-PT" w:eastAsia="zh-TW"/>
        </w:rPr>
        <w:t>＝</w:t>
      </w:r>
      <w:r w:rsidRPr="00F50DC9">
        <w:rPr>
          <w:rFonts w:ascii="ヒラギノ角ゴシック W4" w:hAnsi="ヒラギノ角ゴシック W4"/>
          <w:color w:val="FF0000"/>
          <w:sz w:val="40"/>
          <w:szCs w:val="40"/>
          <w:lang w:val="pt-PT" w:eastAsia="zh-TW"/>
        </w:rPr>
        <w:t xml:space="preserve"> </w:t>
      </w:r>
      <w:r w:rsidRPr="00F50DC9">
        <w:rPr>
          <w:rFonts w:ascii="Georgia" w:hAnsi="Georgia"/>
          <w:b/>
          <w:bCs/>
          <w:i/>
          <w:iCs/>
          <w:color w:val="FF0000"/>
          <w:sz w:val="40"/>
          <w:szCs w:val="40"/>
          <w:lang w:val="pt-PT" w:eastAsia="zh-TW"/>
        </w:rPr>
        <w:t xml:space="preserve">Skt. </w:t>
      </w:r>
      <w:r w:rsidRPr="00F50DC9">
        <w:rPr>
          <w:rFonts w:ascii="Georgia" w:hAnsi="Georgia"/>
          <w:b/>
          <w:bCs/>
          <w:color w:val="FF0000"/>
          <w:sz w:val="40"/>
          <w:szCs w:val="40"/>
          <w:lang w:val="pt-PT" w:eastAsia="zh-TW"/>
        </w:rPr>
        <w:t>hiṅgu</w:t>
      </w:r>
      <w:r w:rsidRPr="00F50DC9">
        <w:rPr>
          <w:rFonts w:eastAsia="ヒラギノ角ゴシック W4" w:hint="eastAsia"/>
          <w:color w:val="FF0000"/>
          <w:sz w:val="40"/>
          <w:szCs w:val="40"/>
          <w:lang w:val="pt-PT" w:eastAsia="zh-TW"/>
        </w:rPr>
        <w:t>（＝</w:t>
      </w:r>
      <w:r>
        <w:rPr>
          <w:rFonts w:eastAsia="ヒラギノ角ゴシック W4" w:hint="eastAsia"/>
          <w:color w:val="FF0000"/>
          <w:sz w:val="40"/>
          <w:szCs w:val="40"/>
          <w:lang w:eastAsia="zh-TW"/>
        </w:rPr>
        <w:t>阿魏</w:t>
      </w:r>
      <w:r w:rsidRPr="00F50DC9">
        <w:rPr>
          <w:rFonts w:ascii="ヒラギノ角ゴシック W4" w:hAnsi="ヒラギノ角ゴシック W4"/>
          <w:color w:val="FF0000"/>
          <w:sz w:val="40"/>
          <w:szCs w:val="40"/>
          <w:lang w:val="pt-PT" w:eastAsia="zh-TW"/>
        </w:rPr>
        <w:t xml:space="preserve"> </w:t>
      </w:r>
      <w:r w:rsidRPr="00F50DC9">
        <w:rPr>
          <w:rFonts w:ascii="Georgia" w:hAnsi="Georgia"/>
          <w:b/>
          <w:bCs/>
          <w:color w:val="FF0000"/>
          <w:sz w:val="40"/>
          <w:szCs w:val="40"/>
          <w:lang w:val="pt-PT" w:eastAsia="zh-TW"/>
        </w:rPr>
        <w:t>āwèi</w:t>
      </w:r>
      <w:r w:rsidRPr="00F50DC9">
        <w:rPr>
          <w:rFonts w:ascii="Arial Unicode MS" w:hAnsi="Arial Unicode MS" w:hint="eastAsia"/>
          <w:color w:val="FF0000"/>
          <w:sz w:val="40"/>
          <w:szCs w:val="40"/>
          <w:lang w:val="pt-PT" w:eastAsia="zh-TW"/>
        </w:rPr>
        <w:t>）</w:t>
      </w:r>
    </w:p>
    <w:p w14:paraId="6AF3EA74" w14:textId="77777777" w:rsidR="004D4246" w:rsidRPr="00F50DC9" w:rsidRDefault="004D4246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ヒラギノ角ゴシック W4" w:eastAsia="ヒラギノ角ゴシック W4" w:hAnsi="ヒラギノ角ゴシック W4" w:cs="ヒラギノ角ゴシック W4"/>
          <w:sz w:val="40"/>
          <w:szCs w:val="40"/>
          <w:lang w:val="pt-PT" w:eastAsia="zh-TW"/>
        </w:rPr>
      </w:pPr>
    </w:p>
    <w:p w14:paraId="0785874E" w14:textId="28A465BF" w:rsidR="002E17ED" w:rsidRPr="002E17ED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eastAsiaTheme="minorEastAsia" w:hint="eastAsia"/>
          <w:sz w:val="40"/>
          <w:szCs w:val="40"/>
          <w:lang w:eastAsia="zh-TW"/>
        </w:rPr>
      </w:pPr>
      <w:r w:rsidRPr="002E17ED">
        <w:rPr>
          <w:rFonts w:eastAsia="ヒラギノ角ゴシック W4" w:hint="eastAsia"/>
          <w:sz w:val="40"/>
          <w:szCs w:val="40"/>
          <w:lang w:eastAsia="zh-TW"/>
        </w:rPr>
        <w:t>隋</w:t>
      </w:r>
      <w:r w:rsidRPr="002E17ED">
        <w:rPr>
          <w:rFonts w:ascii="ヒラギノ角ゴシック W4" w:hAnsi="ヒラギノ角ゴシック W4"/>
          <w:sz w:val="40"/>
          <w:szCs w:val="40"/>
          <w:lang w:val="en-US" w:eastAsia="zh-TW"/>
        </w:rPr>
        <w:t xml:space="preserve"> </w:t>
      </w:r>
      <w:r w:rsidRPr="002E17ED">
        <w:rPr>
          <w:rFonts w:eastAsia="ヒラギノ角ゴシック W4" w:hint="eastAsia"/>
          <w:sz w:val="40"/>
          <w:szCs w:val="40"/>
          <w:lang w:eastAsia="zh-TW"/>
        </w:rPr>
        <w:t>智顗說、唐</w:t>
      </w:r>
      <w:r w:rsidRPr="002E17ED">
        <w:rPr>
          <w:rFonts w:ascii="ヒラギノ角ゴシック W4" w:hAnsi="ヒラギノ角ゴシック W4"/>
          <w:sz w:val="40"/>
          <w:szCs w:val="40"/>
          <w:lang w:val="en-US" w:eastAsia="zh-TW"/>
        </w:rPr>
        <w:t xml:space="preserve"> </w:t>
      </w:r>
      <w:r w:rsidRPr="002E17ED">
        <w:rPr>
          <w:rFonts w:eastAsia="ヒラギノ角ゴシック W4" w:hint="eastAsia"/>
          <w:sz w:val="40"/>
          <w:szCs w:val="40"/>
          <w:lang w:eastAsia="zh-TW"/>
        </w:rPr>
        <w:t>灌頂記『菩薩戒義疏』</w:t>
      </w:r>
      <w:r w:rsidRPr="002E17ED">
        <w:rPr>
          <w:rFonts w:eastAsia="ヒラギノ角ゴシック W4" w:hint="eastAsia"/>
          <w:sz w:val="40"/>
          <w:szCs w:val="40"/>
          <w:lang w:val="zh-CN" w:eastAsia="zh-CN"/>
        </w:rPr>
        <w:t>卷</w:t>
      </w:r>
      <w:r w:rsidRPr="002E17ED">
        <w:rPr>
          <w:rFonts w:eastAsia="ヒラギノ角ゴシック W4" w:hint="eastAsia"/>
          <w:sz w:val="40"/>
          <w:szCs w:val="40"/>
          <w:lang w:eastAsia="zh-TW"/>
        </w:rPr>
        <w:t>下（</w:t>
      </w:r>
      <w:r w:rsidRPr="002E17ED">
        <w:rPr>
          <w:rFonts w:ascii="ヒラギノ角ゴシック W4" w:hAnsi="ヒラギノ角ゴシック W4"/>
          <w:sz w:val="40"/>
          <w:szCs w:val="40"/>
          <w:lang w:val="en-US" w:eastAsia="zh-TW"/>
        </w:rPr>
        <w:t>T40, 575a</w:t>
      </w:r>
      <w:r w:rsidRPr="002E17ED">
        <w:rPr>
          <w:rFonts w:eastAsia="ヒラギノ角ゴシック W4" w:hint="eastAsia"/>
          <w:sz w:val="40"/>
          <w:szCs w:val="40"/>
          <w:lang w:eastAsia="zh-TW"/>
        </w:rPr>
        <w:t>）：</w:t>
      </w:r>
    </w:p>
    <w:p w14:paraId="165F8A7C" w14:textId="77777777" w:rsidR="004D4246" w:rsidRPr="002E17ED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ヒラギノ角ゴシック W4" w:eastAsia="ヒラギノ角ゴシック W4" w:hAnsi="ヒラギノ角ゴシック W4" w:cs="ヒラギノ角ゴシック W4"/>
          <w:sz w:val="40"/>
          <w:szCs w:val="40"/>
          <w:lang w:eastAsia="zh-TW"/>
        </w:rPr>
      </w:pPr>
      <w:r w:rsidRPr="002E17ED">
        <w:rPr>
          <w:rFonts w:eastAsia="ヒラギノ角ゴシック W4" w:hint="eastAsia"/>
          <w:sz w:val="40"/>
          <w:szCs w:val="40"/>
          <w:lang w:val="zh-TW" w:eastAsia="zh-TW"/>
        </w:rPr>
        <w:t>舊云，五辛謂蒜</w:t>
      </w:r>
      <w:r w:rsidRPr="002E17ED">
        <w:rPr>
          <w:rFonts w:eastAsia="ヒラギノ角ゴシック W4" w:hint="eastAsia"/>
          <w:sz w:val="40"/>
          <w:szCs w:val="40"/>
          <w:lang w:eastAsia="zh-TW"/>
        </w:rPr>
        <w:t>（</w:t>
      </w:r>
      <w:proofErr w:type="spellStart"/>
      <w:r w:rsidRPr="002E17ED">
        <w:rPr>
          <w:rFonts w:ascii="ヒラギノ角ゴシック W4" w:hAnsi="ヒラギノ角ゴシック W4"/>
          <w:sz w:val="40"/>
          <w:szCs w:val="40"/>
          <w:lang w:val="en-US" w:eastAsia="zh-TW"/>
        </w:rPr>
        <w:t>suàn</w:t>
      </w:r>
      <w:proofErr w:type="spellEnd"/>
      <w:r w:rsidRPr="002E17ED">
        <w:rPr>
          <w:rFonts w:eastAsia="ヒラギノ角ゴシック W4" w:hint="eastAsia"/>
          <w:sz w:val="40"/>
          <w:szCs w:val="40"/>
          <w:lang w:eastAsia="zh-TW"/>
        </w:rPr>
        <w:t>）</w:t>
      </w:r>
      <w:r w:rsidRPr="002E17ED">
        <w:rPr>
          <w:rFonts w:eastAsia="ヒラギノ角ゴシック W4" w:hint="eastAsia"/>
          <w:sz w:val="40"/>
          <w:szCs w:val="40"/>
          <w:lang w:val="zh-TW" w:eastAsia="zh-TW"/>
        </w:rPr>
        <w:t>、葱</w:t>
      </w:r>
      <w:r w:rsidRPr="002E17ED">
        <w:rPr>
          <w:rFonts w:eastAsia="ヒラギノ角ゴシック W4" w:hint="eastAsia"/>
          <w:sz w:val="40"/>
          <w:szCs w:val="40"/>
          <w:lang w:eastAsia="zh-TW"/>
        </w:rPr>
        <w:t>（</w:t>
      </w:r>
      <w:proofErr w:type="spellStart"/>
      <w:r w:rsidRPr="002E17ED">
        <w:rPr>
          <w:rFonts w:ascii="ヒラギノ角ゴシック W4" w:hAnsi="ヒラギノ角ゴシック W4"/>
          <w:sz w:val="40"/>
          <w:szCs w:val="40"/>
          <w:lang w:val="en-US" w:eastAsia="zh-TW"/>
        </w:rPr>
        <w:t>cōng</w:t>
      </w:r>
      <w:proofErr w:type="spellEnd"/>
      <w:r w:rsidRPr="002E17ED">
        <w:rPr>
          <w:rFonts w:eastAsia="ヒラギノ角ゴシック W4" w:hint="eastAsia"/>
          <w:sz w:val="40"/>
          <w:szCs w:val="40"/>
          <w:lang w:eastAsia="zh-TW"/>
        </w:rPr>
        <w:t>）</w:t>
      </w:r>
      <w:r w:rsidRPr="002E17ED">
        <w:rPr>
          <w:rFonts w:eastAsia="ヒラギノ角ゴシック W4" w:hint="eastAsia"/>
          <w:sz w:val="40"/>
          <w:szCs w:val="40"/>
          <w:lang w:val="zh-TW" w:eastAsia="zh-TW"/>
        </w:rPr>
        <w:t>、興蕖</w:t>
      </w:r>
      <w:r w:rsidRPr="002E17ED">
        <w:rPr>
          <w:rFonts w:eastAsia="ヒラギノ角ゴシック W4" w:hint="eastAsia"/>
          <w:sz w:val="40"/>
          <w:szCs w:val="40"/>
          <w:lang w:eastAsia="zh-TW"/>
        </w:rPr>
        <w:t>（</w:t>
      </w:r>
      <w:proofErr w:type="spellStart"/>
      <w:r w:rsidRPr="002E17ED">
        <w:rPr>
          <w:rFonts w:ascii="ヒラギノ角ゴシック W4" w:hAnsi="ヒラギノ角ゴシック W4"/>
          <w:sz w:val="40"/>
          <w:szCs w:val="40"/>
          <w:lang w:val="en-US" w:eastAsia="zh-TW"/>
        </w:rPr>
        <w:t>xīngqú</w:t>
      </w:r>
      <w:proofErr w:type="spellEnd"/>
      <w:r w:rsidRPr="002E17ED">
        <w:rPr>
          <w:rFonts w:eastAsia="ヒラギノ角ゴシック W4" w:hint="eastAsia"/>
          <w:sz w:val="40"/>
          <w:szCs w:val="40"/>
          <w:lang w:eastAsia="zh-TW"/>
        </w:rPr>
        <w:t>）</w:t>
      </w:r>
      <w:r w:rsidRPr="002E17ED">
        <w:rPr>
          <w:rFonts w:eastAsia="ヒラギノ角ゴシック W4" w:hint="eastAsia"/>
          <w:sz w:val="40"/>
          <w:szCs w:val="40"/>
          <w:lang w:val="zh-TW" w:eastAsia="zh-TW"/>
        </w:rPr>
        <w:t>、</w:t>
      </w:r>
      <w:r w:rsidRPr="002E17ED">
        <w:rPr>
          <w:rFonts w:eastAsia="ヒラギノ角ゴシック W4" w:hint="eastAsia"/>
          <w:sz w:val="40"/>
          <w:szCs w:val="40"/>
          <w:lang w:eastAsia="zh-TW"/>
        </w:rPr>
        <w:t>韭（</w:t>
      </w:r>
      <w:r w:rsidRPr="002E17ED">
        <w:rPr>
          <w:rFonts w:ascii="ヒラギノ角ゴシック W4" w:hAnsi="ヒラギノ角ゴシック W4"/>
          <w:sz w:val="40"/>
          <w:szCs w:val="40"/>
          <w:lang w:eastAsia="zh-TW"/>
        </w:rPr>
        <w:t>jiǔ</w:t>
      </w:r>
      <w:r w:rsidRPr="002E17ED">
        <w:rPr>
          <w:rFonts w:eastAsia="ヒラギノ角ゴシック W4" w:hint="eastAsia"/>
          <w:sz w:val="40"/>
          <w:szCs w:val="40"/>
          <w:lang w:eastAsia="zh-TW"/>
        </w:rPr>
        <w:t>）</w:t>
      </w:r>
      <w:r w:rsidRPr="002E17ED">
        <w:rPr>
          <w:rFonts w:eastAsia="ヒラギノ角ゴシック W4" w:hint="eastAsia"/>
          <w:sz w:val="40"/>
          <w:szCs w:val="40"/>
          <w:lang w:val="zh-TW" w:eastAsia="zh-TW"/>
        </w:rPr>
        <w:t>、薤</w:t>
      </w:r>
      <w:r w:rsidRPr="002E17ED">
        <w:rPr>
          <w:rFonts w:eastAsia="ヒラギノ角ゴシック W4" w:hint="eastAsia"/>
          <w:sz w:val="40"/>
          <w:szCs w:val="40"/>
          <w:lang w:eastAsia="zh-TW"/>
        </w:rPr>
        <w:t>（</w:t>
      </w:r>
      <w:r w:rsidRPr="002E17ED">
        <w:rPr>
          <w:rFonts w:ascii="ヒラギノ角ゴシック W4" w:hAnsi="ヒラギノ角ゴシック W4"/>
          <w:sz w:val="40"/>
          <w:szCs w:val="40"/>
          <w:lang w:eastAsia="zh-TW"/>
        </w:rPr>
        <w:t>xi</w:t>
      </w:r>
      <w:r w:rsidRPr="002E17ED">
        <w:rPr>
          <w:rFonts w:ascii="ヒラギノ角ゴシック W4" w:hAnsi="ヒラギノ角ゴシック W4"/>
          <w:sz w:val="40"/>
          <w:szCs w:val="40"/>
          <w:lang w:val="it-IT" w:eastAsia="zh-TW"/>
        </w:rPr>
        <w:t>è</w:t>
      </w:r>
      <w:r w:rsidRPr="002E17ED">
        <w:rPr>
          <w:rFonts w:eastAsia="ヒラギノ角ゴシック W4" w:hint="eastAsia"/>
          <w:sz w:val="40"/>
          <w:szCs w:val="40"/>
          <w:lang w:eastAsia="zh-TW"/>
        </w:rPr>
        <w:t>）。</w:t>
      </w:r>
    </w:p>
    <w:p w14:paraId="6A506A72" w14:textId="77777777" w:rsidR="004D4246" w:rsidRPr="002E17ED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ヒラギノ角ゴシック W4" w:eastAsia="ヒラギノ角ゴシック W4" w:hAnsi="ヒラギノ角ゴシック W4" w:cs="ヒラギノ角ゴシック W4"/>
          <w:sz w:val="40"/>
          <w:szCs w:val="40"/>
          <w:lang w:eastAsia="zh-TW"/>
        </w:rPr>
      </w:pPr>
      <w:r w:rsidRPr="002E17ED">
        <w:rPr>
          <w:rFonts w:eastAsia="ヒラギノ角ゴシック W4" w:hint="eastAsia"/>
          <w:sz w:val="40"/>
          <w:szCs w:val="40"/>
          <w:lang w:val="zh-TW" w:eastAsia="zh-TW"/>
        </w:rPr>
        <w:t>此文止蘭葱，足以為五</w:t>
      </w:r>
      <w:r w:rsidRPr="002E17ED">
        <w:rPr>
          <w:rFonts w:eastAsia="ヒラギノ角ゴシック W4" w:hint="eastAsia"/>
          <w:sz w:val="40"/>
          <w:szCs w:val="40"/>
          <w:lang w:eastAsia="zh-TW"/>
        </w:rPr>
        <w:t>（＝蒜</w:t>
      </w:r>
      <w:r w:rsidRPr="002E17ED">
        <w:rPr>
          <w:rFonts w:ascii="ヒラギノ角ゴシック W4" w:hAnsi="ヒラギノ角ゴシック W4"/>
          <w:sz w:val="40"/>
          <w:szCs w:val="40"/>
          <w:lang w:eastAsia="zh-TW"/>
        </w:rPr>
        <w:t>suàn</w:t>
      </w:r>
      <w:r w:rsidRPr="002E17ED">
        <w:rPr>
          <w:rFonts w:eastAsia="ヒラギノ角ゴシック W4" w:hint="eastAsia"/>
          <w:sz w:val="40"/>
          <w:szCs w:val="40"/>
          <w:lang w:val="zh-TW" w:eastAsia="zh-TW"/>
        </w:rPr>
        <w:t>、葱</w:t>
      </w:r>
      <w:r w:rsidRPr="002E17ED">
        <w:rPr>
          <w:rFonts w:ascii="ヒラギノ角ゴシック W4" w:hAnsi="ヒラギノ角ゴシック W4"/>
          <w:sz w:val="40"/>
          <w:szCs w:val="40"/>
          <w:lang w:eastAsia="zh-TW"/>
        </w:rPr>
        <w:t>cōng</w:t>
      </w:r>
      <w:r w:rsidRPr="002E17ED">
        <w:rPr>
          <w:rFonts w:eastAsia="ヒラギノ角ゴシック W4" w:hint="eastAsia"/>
          <w:sz w:val="40"/>
          <w:szCs w:val="40"/>
          <w:lang w:val="zh-TW" w:eastAsia="zh-TW"/>
        </w:rPr>
        <w:t>、興蕖</w:t>
      </w:r>
      <w:r w:rsidRPr="002E17ED">
        <w:rPr>
          <w:rFonts w:ascii="ヒラギノ角ゴシック W4" w:hAnsi="ヒラギノ角ゴシック W4"/>
          <w:sz w:val="40"/>
          <w:szCs w:val="40"/>
          <w:lang w:eastAsia="zh-TW"/>
        </w:rPr>
        <w:t>xīngqú</w:t>
      </w:r>
      <w:r w:rsidRPr="002E17ED">
        <w:rPr>
          <w:rFonts w:eastAsia="ヒラギノ角ゴシック W4" w:hint="eastAsia"/>
          <w:sz w:val="40"/>
          <w:szCs w:val="40"/>
          <w:lang w:val="zh-TW" w:eastAsia="zh-TW"/>
        </w:rPr>
        <w:t>、韭薤（</w:t>
      </w:r>
      <w:r w:rsidRPr="002E17ED">
        <w:rPr>
          <w:rFonts w:ascii="ヒラギノ角ゴシック W4" w:hAnsi="ヒラギノ角ゴシック W4"/>
          <w:sz w:val="40"/>
          <w:szCs w:val="40"/>
          <w:lang w:eastAsia="zh-TW"/>
        </w:rPr>
        <w:t>jiǔxi</w:t>
      </w:r>
      <w:r w:rsidRPr="002E17ED">
        <w:rPr>
          <w:rFonts w:ascii="ヒラギノ角ゴシック W4" w:hAnsi="ヒラギノ角ゴシック W4"/>
          <w:sz w:val="40"/>
          <w:szCs w:val="40"/>
          <w:lang w:val="it-IT" w:eastAsia="zh-TW"/>
        </w:rPr>
        <w:t>è</w:t>
      </w:r>
      <w:r w:rsidRPr="002E17ED">
        <w:rPr>
          <w:rFonts w:eastAsia="ヒラギノ角ゴシック W4" w:hint="eastAsia"/>
          <w:sz w:val="40"/>
          <w:szCs w:val="40"/>
          <w:lang w:val="zh-TW" w:eastAsia="zh-TW"/>
        </w:rPr>
        <w:t>）、蘭葱</w:t>
      </w:r>
      <w:r w:rsidRPr="002E17ED">
        <w:rPr>
          <w:rFonts w:eastAsia="ヒラギノ角ゴシック W4" w:hint="eastAsia"/>
          <w:sz w:val="40"/>
          <w:szCs w:val="40"/>
          <w:lang w:eastAsia="zh-TW"/>
        </w:rPr>
        <w:t>（</w:t>
      </w:r>
      <w:proofErr w:type="spellStart"/>
      <w:r w:rsidRPr="002E17ED">
        <w:rPr>
          <w:rFonts w:ascii="ヒラギノ角ゴシック W4" w:hAnsi="ヒラギノ角ゴシック W4"/>
          <w:sz w:val="40"/>
          <w:szCs w:val="40"/>
          <w:lang w:val="en-US" w:eastAsia="zh-TW"/>
        </w:rPr>
        <w:t>láncōng</w:t>
      </w:r>
      <w:proofErr w:type="spellEnd"/>
      <w:r w:rsidRPr="002E17ED">
        <w:rPr>
          <w:rFonts w:eastAsia="ヒラギノ角ゴシック W4" w:hint="eastAsia"/>
          <w:sz w:val="40"/>
          <w:szCs w:val="40"/>
          <w:lang w:eastAsia="zh-TW"/>
        </w:rPr>
        <w:t>））。</w:t>
      </w:r>
    </w:p>
    <w:p w14:paraId="2A10887C" w14:textId="77777777" w:rsidR="004D4246" w:rsidRPr="002E17ED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ヒラギノ角ゴシック W4" w:eastAsia="ヒラギノ角ゴシック W4" w:hAnsi="ヒラギノ角ゴシック W4" w:cs="ヒラギノ角ゴシック W4"/>
          <w:b/>
          <w:bCs/>
          <w:sz w:val="40"/>
          <w:szCs w:val="40"/>
          <w:lang w:eastAsia="zh-TW"/>
        </w:rPr>
      </w:pPr>
      <w:r w:rsidRPr="002E17ED">
        <w:rPr>
          <w:rFonts w:eastAsia="ヒラギノ角ゴシック W4" w:hint="eastAsia"/>
          <w:sz w:val="40"/>
          <w:szCs w:val="40"/>
          <w:lang w:eastAsia="zh-TW"/>
        </w:rPr>
        <w:t>『兼名苑』</w:t>
      </w:r>
      <w:r w:rsidRPr="002E17ED">
        <w:rPr>
          <w:rFonts w:eastAsia="ヒラギノ角ゴシック W4" w:hint="eastAsia"/>
          <w:sz w:val="40"/>
          <w:szCs w:val="40"/>
          <w:lang w:val="zh-TW" w:eastAsia="zh-TW"/>
        </w:rPr>
        <w:t>分別五辛</w:t>
      </w:r>
      <w:r w:rsidRPr="002E17ED">
        <w:rPr>
          <w:rFonts w:eastAsia="ヒラギノ角ゴシック W4" w:hint="eastAsia"/>
          <w:sz w:val="40"/>
          <w:szCs w:val="40"/>
          <w:lang w:eastAsia="zh-TW"/>
        </w:rPr>
        <w:t>。</w:t>
      </w:r>
      <w:r w:rsidRPr="002E17ED">
        <w:rPr>
          <w:rFonts w:eastAsia="ヒラギノ角ゴシック W4" w:hint="eastAsia"/>
          <w:sz w:val="40"/>
          <w:szCs w:val="40"/>
          <w:lang w:val="zh-CN" w:eastAsia="zh-CN"/>
        </w:rPr>
        <w:t>大蒜是葫</w:t>
      </w:r>
      <w:r w:rsidRPr="002E17ED">
        <w:rPr>
          <w:rFonts w:eastAsia="Heiti TC Light" w:hint="eastAsia"/>
          <w:sz w:val="40"/>
          <w:szCs w:val="40"/>
          <w:lang w:eastAsia="zh-TW"/>
        </w:rPr>
        <w:t>荾</w:t>
      </w:r>
      <w:r w:rsidRPr="002E17ED">
        <w:rPr>
          <w:rFonts w:eastAsia="ヒラギノ角ゴシック W4" w:hint="eastAsia"/>
          <w:sz w:val="40"/>
          <w:szCs w:val="40"/>
          <w:lang w:val="zh-CN" w:eastAsia="zh-CN"/>
        </w:rPr>
        <w:t>，茖葱是薤，慈葱是葱，蘭葱是小蒜，興蕖是</w:t>
      </w:r>
      <w:r w:rsidRPr="002E17ED">
        <w:rPr>
          <w:rFonts w:eastAsia="Heiti TC Light" w:hint="eastAsia"/>
          <w:sz w:val="40"/>
          <w:szCs w:val="40"/>
          <w:lang w:eastAsia="zh-TW"/>
        </w:rPr>
        <w:t>蒠</w:t>
      </w:r>
      <w:r w:rsidRPr="002E17ED">
        <w:rPr>
          <w:rFonts w:eastAsia="ヒラギノ角ゴシック W4" w:hint="eastAsia"/>
          <w:sz w:val="40"/>
          <w:szCs w:val="40"/>
          <w:lang w:val="zh-TW" w:eastAsia="zh-TW"/>
        </w:rPr>
        <w:t>蒺。生熟皆臭，悉斷。</w:t>
      </w:r>
    </w:p>
    <w:p w14:paraId="5750B431" w14:textId="77777777" w:rsidR="004D4246" w:rsidRPr="002E17ED" w:rsidRDefault="004D4246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ヒラギノ角ゴシック W4" w:eastAsia="ヒラギノ角ゴシック W4" w:hAnsi="ヒラギノ角ゴシック W4" w:cs="ヒラギノ角ゴシック W4"/>
          <w:sz w:val="40"/>
          <w:szCs w:val="40"/>
          <w:lang w:eastAsia="zh-TW"/>
        </w:rPr>
      </w:pPr>
    </w:p>
    <w:p w14:paraId="4E1DB004" w14:textId="77777777" w:rsidR="004D4246" w:rsidRPr="002E17ED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ヒラギノ角ゴシック W4" w:eastAsia="ヒラギノ角ゴシック W4" w:hAnsi="ヒラギノ角ゴシック W4" w:cs="ヒラギノ角ゴシック W4"/>
          <w:sz w:val="40"/>
          <w:szCs w:val="40"/>
          <w:lang w:eastAsia="zh-TW"/>
        </w:rPr>
      </w:pPr>
      <w:r w:rsidRPr="002E17ED">
        <w:rPr>
          <w:rFonts w:eastAsia="ヒラギノ角ゴシック W4" w:hint="eastAsia"/>
          <w:sz w:val="40"/>
          <w:szCs w:val="40"/>
          <w:lang w:eastAsia="zh-TW"/>
        </w:rPr>
        <w:t>段成式『酉陽雜俎』卷一八（約</w:t>
      </w:r>
      <w:r w:rsidRPr="002E17ED">
        <w:rPr>
          <w:rFonts w:ascii="ヒラギノ角ゴシック W4" w:hAnsi="ヒラギノ角ゴシック W4"/>
          <w:sz w:val="40"/>
          <w:szCs w:val="40"/>
          <w:lang w:val="en-US" w:eastAsia="zh-TW"/>
        </w:rPr>
        <w:t>860</w:t>
      </w:r>
      <w:r w:rsidRPr="002E17ED">
        <w:rPr>
          <w:rFonts w:eastAsia="ヒラギノ角ゴシック W4" w:hint="eastAsia"/>
          <w:sz w:val="40"/>
          <w:szCs w:val="40"/>
          <w:lang w:eastAsia="zh-TW"/>
        </w:rPr>
        <w:t>頃）：</w:t>
      </w:r>
    </w:p>
    <w:p w14:paraId="63F658BA" w14:textId="77777777" w:rsidR="004D4246" w:rsidRPr="002E17ED" w:rsidRDefault="00000000">
      <w:pPr>
        <w:pStyle w:val="a6"/>
        <w:suppressAutoHyphens/>
        <w:spacing w:before="0" w:line="240" w:lineRule="auto"/>
        <w:rPr>
          <w:rFonts w:eastAsiaTheme="minorEastAsia" w:hint="eastAsia"/>
          <w:sz w:val="40"/>
          <w:szCs w:val="40"/>
          <w:lang w:eastAsia="zh-TW"/>
        </w:rPr>
      </w:pPr>
      <w:r w:rsidRPr="002E17ED">
        <w:rPr>
          <w:rFonts w:eastAsia="ヒラギノ角ゴシック W4" w:hint="eastAsia"/>
          <w:color w:val="FF0000"/>
          <w:sz w:val="40"/>
          <w:szCs w:val="40"/>
          <w:lang w:eastAsia="zh-TW"/>
        </w:rPr>
        <w:t>阿魏</w:t>
      </w:r>
      <w:r w:rsidRPr="002E17ED">
        <w:rPr>
          <w:rFonts w:eastAsia="ヒラギノ角ゴシック W4" w:hint="eastAsia"/>
          <w:sz w:val="40"/>
          <w:szCs w:val="40"/>
          <w:lang w:eastAsia="zh-TW"/>
        </w:rPr>
        <w:t>，出</w:t>
      </w:r>
      <w:r w:rsidRPr="002E17ED">
        <w:rPr>
          <w:rFonts w:eastAsia="ヒラギノ角ゴシック W4" w:hint="eastAsia"/>
          <w:sz w:val="40"/>
          <w:szCs w:val="40"/>
          <w:u w:val="single"/>
          <w:lang w:eastAsia="zh-TW"/>
        </w:rPr>
        <w:t>伽闍</w:t>
      </w:r>
      <w:r w:rsidRPr="002E17ED">
        <w:rPr>
          <w:rFonts w:eastAsia="ヒラギノ角ゴシック W4" w:hint="eastAsia"/>
          <w:sz w:val="40"/>
          <w:szCs w:val="40"/>
          <w:u w:val="single"/>
          <w:lang w:val="zh-TW" w:eastAsia="zh-TW"/>
        </w:rPr>
        <w:t>那國</w:t>
      </w:r>
      <w:r w:rsidRPr="002E17ED">
        <w:rPr>
          <w:rFonts w:eastAsia="ヒラギノ角ゴシック W4" w:hint="eastAsia"/>
          <w:sz w:val="40"/>
          <w:szCs w:val="40"/>
          <w:lang w:eastAsia="zh-TW"/>
        </w:rPr>
        <w:t>，即</w:t>
      </w:r>
      <w:r w:rsidRPr="002E17ED">
        <w:rPr>
          <w:rFonts w:eastAsia="ヒラギノ角ゴシック W4" w:hint="eastAsia"/>
          <w:sz w:val="40"/>
          <w:szCs w:val="40"/>
          <w:u w:val="single"/>
          <w:lang w:eastAsia="zh-TW"/>
        </w:rPr>
        <w:t>北天竺</w:t>
      </w:r>
      <w:r w:rsidRPr="002E17ED">
        <w:rPr>
          <w:rFonts w:eastAsia="ヒラギノ角ゴシック W4" w:hint="eastAsia"/>
          <w:sz w:val="40"/>
          <w:szCs w:val="40"/>
          <w:lang w:val="zh-CN" w:eastAsia="zh-CN"/>
        </w:rPr>
        <w:t>也。伽</w:t>
      </w:r>
      <w:r w:rsidRPr="002E17ED">
        <w:rPr>
          <w:rFonts w:eastAsia="ヒラギノ角ゴシック W4" w:hint="eastAsia"/>
          <w:sz w:val="40"/>
          <w:szCs w:val="40"/>
          <w:lang w:eastAsia="zh-TW"/>
        </w:rPr>
        <w:t>闍</w:t>
      </w:r>
      <w:r w:rsidRPr="002E17ED">
        <w:rPr>
          <w:rFonts w:eastAsia="ヒラギノ角ゴシック W4" w:hint="eastAsia"/>
          <w:sz w:val="40"/>
          <w:szCs w:val="40"/>
          <w:lang w:val="zh-TW" w:eastAsia="zh-TW"/>
        </w:rPr>
        <w:t>那呼為</w:t>
      </w:r>
      <w:r w:rsidRPr="002E17ED">
        <w:rPr>
          <w:rFonts w:eastAsia="ヒラギノ角ゴシック W4" w:hint="eastAsia"/>
          <w:color w:val="EE220C"/>
          <w:sz w:val="40"/>
          <w:szCs w:val="40"/>
          <w:lang w:eastAsia="zh-TW"/>
        </w:rPr>
        <w:t>形虞</w:t>
      </w:r>
      <w:r w:rsidRPr="002E17ED">
        <w:rPr>
          <w:rFonts w:eastAsia="ヒラギノ角ゴシック W4" w:hint="eastAsia"/>
          <w:sz w:val="40"/>
          <w:szCs w:val="40"/>
          <w:lang w:val="zh-TW" w:eastAsia="zh-TW"/>
        </w:rPr>
        <w:t>。亦出</w:t>
      </w:r>
      <w:r w:rsidRPr="002E17ED">
        <w:rPr>
          <w:rFonts w:eastAsia="ヒラギノ角ゴシック W4" w:hint="eastAsia"/>
          <w:sz w:val="40"/>
          <w:szCs w:val="40"/>
          <w:u w:val="single"/>
          <w:lang w:val="zh-TW" w:eastAsia="zh-TW"/>
        </w:rPr>
        <w:t>波斯國</w:t>
      </w:r>
      <w:r w:rsidRPr="002E17ED">
        <w:rPr>
          <w:rFonts w:eastAsia="ヒラギノ角ゴシック W4" w:hint="eastAsia"/>
          <w:sz w:val="40"/>
          <w:szCs w:val="40"/>
          <w:lang w:eastAsia="zh-TW"/>
        </w:rPr>
        <w:t>，</w:t>
      </w:r>
      <w:r w:rsidRPr="002E17ED">
        <w:rPr>
          <w:rFonts w:eastAsia="ヒラギノ角ゴシック W4" w:hint="eastAsia"/>
          <w:sz w:val="40"/>
          <w:szCs w:val="40"/>
          <w:u w:val="single"/>
          <w:lang w:val="zh-TW" w:eastAsia="zh-TW"/>
        </w:rPr>
        <w:t>波斯國</w:t>
      </w:r>
      <w:r w:rsidRPr="002E17ED">
        <w:rPr>
          <w:rFonts w:eastAsia="ヒラギノ角ゴシック W4" w:hint="eastAsia"/>
          <w:sz w:val="40"/>
          <w:szCs w:val="40"/>
          <w:lang w:val="zh-TW" w:eastAsia="zh-TW"/>
        </w:rPr>
        <w:t>呼為</w:t>
      </w:r>
      <w:r w:rsidRPr="002E17ED">
        <w:rPr>
          <w:rFonts w:eastAsia="ヒラギノ角ゴシック W4" w:hint="eastAsia"/>
          <w:color w:val="EE220C"/>
          <w:sz w:val="40"/>
          <w:szCs w:val="40"/>
          <w:u w:val="single"/>
          <w:lang w:val="zh-TW" w:eastAsia="zh-TW"/>
        </w:rPr>
        <w:t>阿虞截</w:t>
      </w:r>
      <w:r w:rsidRPr="002E17ED">
        <w:rPr>
          <w:rFonts w:eastAsia="ヒラギノ角ゴシック W4" w:hint="eastAsia"/>
          <w:sz w:val="40"/>
          <w:szCs w:val="40"/>
          <w:lang w:val="zh-TW" w:eastAsia="zh-TW"/>
        </w:rPr>
        <w:t>。樹長八九丈，皮色青黃。三月生葉，葉似鼠耳，無花</w:t>
      </w:r>
      <w:r w:rsidRPr="002E17ED">
        <w:rPr>
          <w:rFonts w:eastAsia="ヒラギノ角ゴシック W4" w:hint="eastAsia"/>
          <w:sz w:val="40"/>
          <w:szCs w:val="40"/>
          <w:lang w:eastAsia="zh-TW"/>
        </w:rPr>
        <w:t>、</w:t>
      </w:r>
      <w:r w:rsidRPr="002E17ED">
        <w:rPr>
          <w:rFonts w:eastAsia="ヒラギノ角ゴシック W4" w:hint="eastAsia"/>
          <w:sz w:val="40"/>
          <w:szCs w:val="40"/>
          <w:lang w:val="zh-TW" w:eastAsia="zh-TW"/>
        </w:rPr>
        <w:t>實。</w:t>
      </w:r>
      <w:r w:rsidRPr="002E17ED">
        <w:rPr>
          <w:rFonts w:eastAsia="ヒラギノ角ゴシック W4" w:hint="eastAsia"/>
          <w:color w:val="EE220C"/>
          <w:sz w:val="40"/>
          <w:szCs w:val="40"/>
          <w:lang w:val="zh-TW" w:eastAsia="zh-TW"/>
        </w:rPr>
        <w:t>斷其枝，汁出如飴，久乃堅凝，名</w:t>
      </w:r>
      <w:r w:rsidRPr="002E17ED">
        <w:rPr>
          <w:rFonts w:eastAsia="ヒラギノ角ゴシック W4" w:hint="eastAsia"/>
          <w:color w:val="FF0000"/>
          <w:sz w:val="40"/>
          <w:szCs w:val="40"/>
          <w:lang w:eastAsia="zh-TW"/>
        </w:rPr>
        <w:t>阿魏</w:t>
      </w:r>
      <w:r w:rsidRPr="002E17ED">
        <w:rPr>
          <w:rFonts w:eastAsia="ヒラギノ角ゴシック W4" w:hint="eastAsia"/>
          <w:sz w:val="40"/>
          <w:szCs w:val="40"/>
          <w:lang w:eastAsia="zh-TW"/>
        </w:rPr>
        <w:t>。</w:t>
      </w:r>
    </w:p>
    <w:p w14:paraId="761F08C0" w14:textId="77777777" w:rsidR="0069691C" w:rsidRPr="0069691C" w:rsidRDefault="0069691C">
      <w:pPr>
        <w:pStyle w:val="a6"/>
        <w:suppressAutoHyphens/>
        <w:spacing w:before="0" w:line="240" w:lineRule="auto"/>
        <w:rPr>
          <w:rFonts w:ascii="ヒラギノ角ゴシック W4" w:eastAsiaTheme="minorEastAsia" w:hAnsi="ヒラギノ角ゴシック W4" w:cs="ヒラギノ角ゴシック W4" w:hint="eastAsia"/>
          <w:sz w:val="40"/>
          <w:szCs w:val="40"/>
          <w:lang w:eastAsia="zh-TW"/>
        </w:rPr>
      </w:pPr>
    </w:p>
    <w:p w14:paraId="1D239EE1" w14:textId="7D3F9234" w:rsidR="00971E05" w:rsidRDefault="00971E05" w:rsidP="00971E05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ind w:leftChars="235" w:left="564" w:firstLine="1"/>
        <w:rPr>
          <w:rFonts w:eastAsiaTheme="minorEastAsia"/>
          <w:color w:val="000000" w:themeColor="text1"/>
          <w:sz w:val="36"/>
          <w:szCs w:val="36"/>
          <w:lang w:val="en-US" w:eastAsia="zh-TW"/>
        </w:rPr>
      </w:pPr>
      <w:r w:rsidRPr="0069691C">
        <w:rPr>
          <w:rFonts w:eastAsiaTheme="minorEastAsia"/>
          <w:color w:val="EE0000"/>
          <w:sz w:val="36"/>
          <w:szCs w:val="36"/>
          <w:lang w:val="en-US" w:eastAsia="zh-TW"/>
        </w:rPr>
        <w:t>阿魏</w:t>
      </w:r>
      <w:r w:rsidRPr="0069691C">
        <w:rPr>
          <w:rFonts w:eastAsiaTheme="minorEastAsia" w:hint="eastAsia"/>
          <w:color w:val="000000" w:themeColor="text1"/>
          <w:sz w:val="36"/>
          <w:szCs w:val="36"/>
          <w:lang w:val="en-US" w:eastAsia="zh-TW"/>
        </w:rPr>
        <w:t>，</w:t>
      </w:r>
      <w:r w:rsidRPr="0069691C">
        <w:rPr>
          <w:rFonts w:eastAsiaTheme="minorEastAsia"/>
          <w:color w:val="000000" w:themeColor="text1"/>
          <w:sz w:val="36"/>
          <w:szCs w:val="36"/>
          <w:lang w:val="en-US" w:eastAsia="zh-TW"/>
        </w:rPr>
        <w:t>產自加茲尼</w:t>
      </w:r>
      <w:r w:rsidRPr="0069691C">
        <w:rPr>
          <w:rFonts w:ascii="新細明體" w:eastAsia="新細明體" w:hAnsi="新細明體" w:cs="新細明體" w:hint="eastAsia"/>
          <w:sz w:val="36"/>
          <w:szCs w:val="36"/>
          <w:u w:color="000000"/>
          <w:lang w:eastAsia="zh-TW"/>
        </w:rPr>
        <w:t>（</w:t>
      </w:r>
      <w:r w:rsidRPr="0069691C">
        <w:rPr>
          <w:rFonts w:ascii="ヒラギノ角ゴシック W4" w:hAnsi="ヒラギノ角ゴシック W4"/>
          <w:sz w:val="36"/>
          <w:szCs w:val="36"/>
          <w:u w:color="000000"/>
          <w:lang w:val="en-US" w:eastAsia="zh-TW"/>
        </w:rPr>
        <w:t xml:space="preserve">Ghazna </w:t>
      </w:r>
      <w:r w:rsidRPr="0069691C">
        <w:rPr>
          <w:rFonts w:asciiTheme="minorEastAsia" w:eastAsiaTheme="minorEastAsia" w:hAnsiTheme="minorEastAsia" w:hint="eastAsia"/>
          <w:sz w:val="36"/>
          <w:szCs w:val="36"/>
          <w:u w:color="000000"/>
          <w:lang w:val="en-US" w:eastAsia="zh-TW"/>
        </w:rPr>
        <w:t xml:space="preserve"> </w:t>
      </w:r>
      <w:r w:rsidRPr="0069691C">
        <w:rPr>
          <w:rFonts w:ascii="新細明體" w:eastAsia="新細明體" w:hAnsi="新細明體" w:cs="新細明體" w:hint="eastAsia"/>
          <w:sz w:val="36"/>
          <w:szCs w:val="36"/>
          <w:u w:color="000000"/>
          <w:lang w:eastAsia="zh-TW"/>
        </w:rPr>
        <w:t>伽闍那國）</w:t>
      </w:r>
      <w:r w:rsidRPr="0069691C">
        <w:rPr>
          <w:rFonts w:eastAsiaTheme="minorEastAsia"/>
          <w:color w:val="000000" w:themeColor="text1"/>
          <w:sz w:val="36"/>
          <w:szCs w:val="36"/>
          <w:lang w:val="en-US" w:eastAsia="zh-TW"/>
        </w:rPr>
        <w:t>，即北印度</w:t>
      </w:r>
      <w:r w:rsidRPr="0069691C">
        <w:rPr>
          <w:rFonts w:ascii="新細明體" w:eastAsia="新細明體" w:hAnsi="新細明體" w:cs="新細明體" w:hint="eastAsia"/>
          <w:sz w:val="36"/>
          <w:szCs w:val="36"/>
          <w:u w:color="000000"/>
          <w:lang w:eastAsia="zh-TW"/>
        </w:rPr>
        <w:t>（北天竺）</w:t>
      </w:r>
      <w:r w:rsidRPr="0069691C">
        <w:rPr>
          <w:rFonts w:eastAsiaTheme="minorEastAsia"/>
          <w:color w:val="000000" w:themeColor="text1"/>
          <w:sz w:val="36"/>
          <w:szCs w:val="36"/>
          <w:lang w:val="en-US" w:eastAsia="zh-TW"/>
        </w:rPr>
        <w:t>，在加茲尼被稱為</w:t>
      </w:r>
      <w:r w:rsidRPr="0069691C">
        <w:rPr>
          <w:rFonts w:ascii="新細明體" w:eastAsia="新細明體" w:hAnsi="新細明體" w:cs="新細明體" w:hint="eastAsia"/>
          <w:sz w:val="36"/>
          <w:szCs w:val="36"/>
          <w:u w:color="000000"/>
          <w:lang w:eastAsia="zh-TW"/>
        </w:rPr>
        <w:t>「</w:t>
      </w:r>
      <w:r w:rsidRPr="0069691C">
        <w:rPr>
          <w:rFonts w:ascii="新細明體" w:eastAsia="新細明體" w:hAnsi="新細明體" w:cs="新細明體" w:hint="eastAsia"/>
          <w:color w:val="EE0000"/>
          <w:sz w:val="36"/>
          <w:szCs w:val="36"/>
          <w:u w:color="000000"/>
          <w:lang w:eastAsia="zh-TW"/>
        </w:rPr>
        <w:t>形</w:t>
      </w:r>
      <w:r w:rsidRPr="0069691C">
        <w:rPr>
          <w:rFonts w:ascii="ヒラギノ角ゴシック W4" w:eastAsia="ヒラギノ角ゴシック W4" w:hAnsi="ヒラギノ角ゴシック W4" w:cs="ヒラギノ角ゴシック W4"/>
          <w:color w:val="EE0000"/>
          <w:sz w:val="36"/>
          <w:szCs w:val="36"/>
          <w:u w:color="000000"/>
        </w:rPr>
        <w:ruby>
          <w:rubyPr>
            <w:rubyAlign w:val="distributeSpace"/>
            <w:hps w:val="14"/>
            <w:hpsRaise w:val="28"/>
            <w:hpsBaseText w:val="36"/>
            <w:lid w:val="zh-TW"/>
          </w:rubyPr>
          <w:rt>
            <w:r w:rsidR="00971E05" w:rsidRPr="0069691C">
              <w:rPr>
                <w:rFonts w:ascii="新細明體" w:eastAsia="新細明體" w:hAnsi="新細明體" w:cs="新細明體" w:hint="eastAsia"/>
                <w:color w:val="EE0000"/>
                <w:sz w:val="36"/>
                <w:szCs w:val="36"/>
                <w:u w:color="000000"/>
              </w:rPr>
              <w:t>ぐ</w:t>
            </w:r>
          </w:rt>
          <w:rubyBase>
            <w:r w:rsidR="00971E05" w:rsidRPr="0069691C">
              <w:rPr>
                <w:rFonts w:ascii="新細明體" w:eastAsia="新細明體" w:hAnsi="新細明體" w:cs="新細明體" w:hint="eastAsia"/>
                <w:color w:val="EE0000"/>
                <w:sz w:val="36"/>
                <w:szCs w:val="36"/>
                <w:u w:color="000000"/>
                <w:lang w:eastAsia="zh-TW"/>
              </w:rPr>
              <w:t>虞</w:t>
            </w:r>
          </w:rubyBase>
        </w:ruby>
      </w:r>
      <w:r w:rsidRPr="0069691C">
        <w:rPr>
          <w:rFonts w:ascii="新細明體" w:eastAsia="新細明體" w:hAnsi="新細明體" w:cs="新細明體" w:hint="eastAsia"/>
          <w:sz w:val="36"/>
          <w:szCs w:val="36"/>
          <w:u w:color="000000"/>
          <w:lang w:eastAsia="zh-TW"/>
        </w:rPr>
        <w:t>」</w:t>
      </w:r>
      <w:r w:rsidRPr="0069691C">
        <w:rPr>
          <w:rFonts w:eastAsiaTheme="minorEastAsia"/>
          <w:color w:val="000000" w:themeColor="text1"/>
          <w:sz w:val="36"/>
          <w:szCs w:val="36"/>
          <w:lang w:val="en-US" w:eastAsia="zh-TW"/>
        </w:rPr>
        <w:t>。在波斯國也有出產，波斯稱之為</w:t>
      </w:r>
      <w:r w:rsidR="0069691C" w:rsidRPr="0069691C">
        <w:rPr>
          <w:rFonts w:ascii="新細明體" w:eastAsia="新細明體" w:hAnsi="新細明體" w:cs="新細明體" w:hint="eastAsia"/>
          <w:sz w:val="36"/>
          <w:szCs w:val="36"/>
          <w:u w:color="000000"/>
          <w:lang w:eastAsia="zh-TW"/>
        </w:rPr>
        <w:t>「</w:t>
      </w:r>
      <w:r w:rsidRPr="0069691C">
        <w:rPr>
          <w:rFonts w:eastAsiaTheme="minorEastAsia"/>
          <w:color w:val="EE0000"/>
          <w:sz w:val="36"/>
          <w:szCs w:val="36"/>
          <w:lang w:val="en-US" w:eastAsia="zh-TW"/>
        </w:rPr>
        <w:t>阿虞截</w:t>
      </w:r>
      <w:r w:rsidR="0069691C" w:rsidRPr="0069691C">
        <w:rPr>
          <w:rFonts w:ascii="新細明體" w:eastAsia="新細明體" w:hAnsi="新細明體" w:cs="新細明體" w:hint="eastAsia"/>
          <w:sz w:val="36"/>
          <w:szCs w:val="36"/>
          <w:u w:color="000000"/>
          <w:lang w:eastAsia="zh-TW"/>
        </w:rPr>
        <w:t>」</w:t>
      </w:r>
      <w:r w:rsidRPr="0069691C">
        <w:rPr>
          <w:rFonts w:eastAsiaTheme="minorEastAsia"/>
          <w:color w:val="000000" w:themeColor="text1"/>
          <w:sz w:val="36"/>
          <w:szCs w:val="36"/>
          <w:lang w:val="en-US" w:eastAsia="zh-TW"/>
        </w:rPr>
        <w:t>。其樹高約八、九尺，樹皮呈青黃色。三月長葉，葉子像老鼠的耳朵，沒有花和果實。</w:t>
      </w:r>
      <w:r w:rsidRPr="0069691C">
        <w:rPr>
          <w:rFonts w:eastAsiaTheme="minorEastAsia"/>
          <w:color w:val="EE0000"/>
          <w:sz w:val="36"/>
          <w:szCs w:val="36"/>
          <w:lang w:val="en-US" w:eastAsia="zh-TW"/>
        </w:rPr>
        <w:t>砍斷枝條時會流出像糖漿般的汁液，放久了會凝固變硬，這就叫做阿魏</w:t>
      </w:r>
      <w:r w:rsidRPr="0069691C">
        <w:rPr>
          <w:rFonts w:eastAsiaTheme="minorEastAsia"/>
          <w:color w:val="000000" w:themeColor="text1"/>
          <w:sz w:val="36"/>
          <w:szCs w:val="36"/>
          <w:lang w:val="en-US" w:eastAsia="zh-TW"/>
        </w:rPr>
        <w:t>。</w:t>
      </w:r>
    </w:p>
    <w:p w14:paraId="6D180144" w14:textId="77777777" w:rsidR="00EB0E8B" w:rsidRDefault="00EB0E8B" w:rsidP="00971E05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ind w:leftChars="235" w:left="564" w:firstLine="1"/>
        <w:rPr>
          <w:rFonts w:eastAsiaTheme="minorEastAsia"/>
          <w:color w:val="000000" w:themeColor="text1"/>
          <w:sz w:val="36"/>
          <w:szCs w:val="36"/>
          <w:lang w:val="en-US" w:eastAsia="zh-TW"/>
        </w:rPr>
      </w:pPr>
    </w:p>
    <w:p w14:paraId="7F807AFF" w14:textId="77777777" w:rsidR="00EB0E8B" w:rsidRDefault="00EB0E8B" w:rsidP="00971E05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ind w:leftChars="235" w:left="564" w:firstLine="1"/>
        <w:rPr>
          <w:rFonts w:eastAsiaTheme="minorEastAsia"/>
          <w:color w:val="000000" w:themeColor="text1"/>
          <w:sz w:val="36"/>
          <w:szCs w:val="36"/>
          <w:lang w:val="en-US" w:eastAsia="zh-TW"/>
        </w:rPr>
      </w:pPr>
    </w:p>
    <w:p w14:paraId="10FA263C" w14:textId="77777777" w:rsidR="00EB0E8B" w:rsidRPr="0069691C" w:rsidRDefault="00EB0E8B" w:rsidP="00971E05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ind w:leftChars="235" w:left="564" w:firstLine="1"/>
        <w:rPr>
          <w:rFonts w:eastAsiaTheme="minorEastAsia" w:hint="eastAsia"/>
          <w:color w:val="000000" w:themeColor="text1"/>
          <w:sz w:val="36"/>
          <w:szCs w:val="36"/>
          <w:lang w:val="en-US" w:eastAsia="zh-TW"/>
        </w:rPr>
      </w:pPr>
    </w:p>
    <w:p w14:paraId="08C38F2E" w14:textId="7A92E73D" w:rsidR="004D4246" w:rsidRPr="00ED5FCC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ヒラギノ角ゴシック W4" w:eastAsia="ヒラギノ角ゴシック W4" w:hAnsi="ヒラギノ角ゴシック W4" w:cs="ヒラギノ角ゴシック W4"/>
          <w:color w:val="0433FF"/>
          <w:sz w:val="48"/>
          <w:szCs w:val="48"/>
          <w:lang w:val="en-US"/>
        </w:rPr>
      </w:pPr>
      <w:r w:rsidRPr="00ED5FCC">
        <w:rPr>
          <w:rFonts w:eastAsia="ヒラギノ角ゴシック W4" w:hint="eastAsia"/>
          <w:color w:val="0433FF"/>
          <w:sz w:val="48"/>
          <w:szCs w:val="48"/>
        </w:rPr>
        <w:lastRenderedPageBreak/>
        <w:t>菜食者</w:t>
      </w:r>
      <w:r w:rsidRPr="00ED5FCC">
        <w:rPr>
          <w:rFonts w:ascii="ヒラギノ角ゴシック W4" w:hAnsi="ヒラギノ角ゴシック W4"/>
          <w:color w:val="0433FF"/>
          <w:sz w:val="48"/>
          <w:szCs w:val="48"/>
          <w:lang w:val="en-US"/>
        </w:rPr>
        <w:t xml:space="preserve"> a variety of vegetarians  vs. non-vegetarian</w:t>
      </w:r>
    </w:p>
    <w:tbl>
      <w:tblPr>
        <w:tblStyle w:val="TableNormal"/>
        <w:tblW w:w="1507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3884"/>
        <w:gridCol w:w="970"/>
        <w:gridCol w:w="2361"/>
        <w:gridCol w:w="981"/>
        <w:gridCol w:w="2946"/>
        <w:gridCol w:w="942"/>
        <w:gridCol w:w="717"/>
        <w:gridCol w:w="684"/>
        <w:gridCol w:w="1588"/>
      </w:tblGrid>
      <w:tr w:rsidR="007A05DC" w14:paraId="38ABA3FE" w14:textId="77777777" w:rsidTr="007A05DC">
        <w:trPr>
          <w:trHeight w:val="371"/>
          <w:tblHeader/>
        </w:trPr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589779" w14:textId="77777777" w:rsidR="007A05DC" w:rsidRDefault="007A05DC"/>
        </w:tc>
        <w:tc>
          <w:tcPr>
            <w:tcW w:w="970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B7ECE6" w14:textId="77777777" w:rsidR="007A05DC" w:rsidRDefault="007A05DC">
            <w:pPr>
              <w:pStyle w:val="1"/>
              <w:jc w:val="center"/>
            </w:pPr>
            <w:r>
              <w:rPr>
                <w:rFonts w:eastAsia="ヒラギノ角ゴシック W4" w:hint="eastAsia"/>
                <w:sz w:val="36"/>
                <w:szCs w:val="36"/>
              </w:rPr>
              <w:t>果實</w:t>
            </w:r>
          </w:p>
        </w:tc>
        <w:tc>
          <w:tcPr>
            <w:tcW w:w="2361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081BA2" w14:textId="77777777" w:rsidR="007A05DC" w:rsidRDefault="007A05DC">
            <w:pPr>
              <w:pStyle w:val="1"/>
              <w:jc w:val="center"/>
            </w:pPr>
            <w:r>
              <w:rPr>
                <w:rFonts w:eastAsia="ヒラギノ角ゴシック W4" w:hint="eastAsia"/>
                <w:sz w:val="36"/>
                <w:szCs w:val="36"/>
              </w:rPr>
              <w:t>根菜以外野菜</w:t>
            </w: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18D4CB" w14:textId="77777777" w:rsidR="007A05DC" w:rsidRDefault="007A05DC">
            <w:pPr>
              <w:pStyle w:val="1"/>
              <w:jc w:val="center"/>
            </w:pPr>
            <w:r>
              <w:rPr>
                <w:rFonts w:eastAsia="ヒラギノ角ゴシック W4" w:hint="eastAsia"/>
                <w:sz w:val="36"/>
                <w:szCs w:val="36"/>
              </w:rPr>
              <w:t>五辛</w:t>
            </w:r>
          </w:p>
        </w:tc>
        <w:tc>
          <w:tcPr>
            <w:tcW w:w="2946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A83966" w14:textId="77777777" w:rsidR="007A05DC" w:rsidRDefault="007A05DC">
            <w:pPr>
              <w:pStyle w:val="1"/>
              <w:jc w:val="center"/>
            </w:pPr>
            <w:r>
              <w:rPr>
                <w:rFonts w:eastAsia="ヒラギノ角ゴシック W4" w:hint="eastAsia"/>
                <w:sz w:val="36"/>
                <w:szCs w:val="36"/>
              </w:rPr>
              <w:t>乳・奶油・起司</w:t>
            </w:r>
          </w:p>
        </w:tc>
        <w:tc>
          <w:tcPr>
            <w:tcW w:w="942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AEF899" w14:textId="77777777" w:rsidR="007A05DC" w:rsidRDefault="007A05DC">
            <w:pPr>
              <w:pStyle w:val="a6"/>
              <w:suppressAutoHyphens/>
              <w:spacing w:before="0" w:line="240" w:lineRule="auto"/>
              <w:jc w:val="center"/>
            </w:pPr>
            <w:r>
              <w:rPr>
                <w:rFonts w:eastAsia="ヒラギノ角ゴシック W4" w:hint="eastAsia"/>
                <w:sz w:val="36"/>
                <w:szCs w:val="36"/>
              </w:rPr>
              <w:t>蛋</w:t>
            </w:r>
          </w:p>
        </w:tc>
        <w:tc>
          <w:tcPr>
            <w:tcW w:w="717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83F55F" w14:textId="2FB8AB13" w:rsidR="007A05DC" w:rsidRDefault="007A05DC">
            <w:pPr>
              <w:pStyle w:val="a6"/>
              <w:suppressAutoHyphens/>
              <w:spacing w:before="0" w:line="240" w:lineRule="auto"/>
              <w:jc w:val="center"/>
            </w:pPr>
            <w:r>
              <w:rPr>
                <w:rFonts w:eastAsia="ヒラギノ角ゴシック W4" w:hint="eastAsia"/>
                <w:sz w:val="36"/>
                <w:szCs w:val="36"/>
              </w:rPr>
              <w:t>魚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693E03" w14:textId="77777777" w:rsidR="007A05DC" w:rsidRDefault="007A05DC">
            <w:pPr>
              <w:pStyle w:val="a6"/>
              <w:suppressAutoHyphens/>
              <w:spacing w:before="0" w:line="240" w:lineRule="auto"/>
            </w:pPr>
            <w:r>
              <w:rPr>
                <w:rFonts w:eastAsia="ヒラギノ角ゴシック W3" w:hint="eastAsia"/>
                <w:sz w:val="36"/>
                <w:szCs w:val="36"/>
              </w:rPr>
              <w:t>雞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7CE6B6" w14:textId="77777777" w:rsidR="007A05DC" w:rsidRDefault="007A05DC">
            <w:pPr>
              <w:pStyle w:val="a6"/>
              <w:suppressAutoHyphens/>
              <w:spacing w:before="0" w:line="240" w:lineRule="auto"/>
              <w:jc w:val="center"/>
            </w:pPr>
            <w:r>
              <w:rPr>
                <w:rFonts w:eastAsia="ヒラギノ角ゴシック W4" w:hint="eastAsia"/>
                <w:sz w:val="36"/>
                <w:szCs w:val="36"/>
              </w:rPr>
              <w:t>其他肉</w:t>
            </w:r>
          </w:p>
        </w:tc>
      </w:tr>
      <w:tr w:rsidR="007A05DC" w14:paraId="1FF7F583" w14:textId="77777777" w:rsidTr="007A05DC">
        <w:tblPrEx>
          <w:shd w:val="clear" w:color="auto" w:fill="auto"/>
        </w:tblPrEx>
        <w:trPr>
          <w:trHeight w:val="431"/>
        </w:trPr>
        <w:tc>
          <w:tcPr>
            <w:tcW w:w="3884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CDCD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BF12E1" w14:textId="5458A61C" w:rsidR="007A05DC" w:rsidRDefault="007A05DC" w:rsidP="00752012">
            <w:pPr>
              <w:pStyle w:val="a6"/>
              <w:numPr>
                <w:ilvl w:val="0"/>
                <w:numId w:val="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uppressAutoHyphens/>
              <w:spacing w:before="0" w:line="240" w:lineRule="auto"/>
            </w:pPr>
            <w:r>
              <w:rPr>
                <w:rFonts w:ascii="Georgia" w:hAnsi="Georgia"/>
                <w:sz w:val="36"/>
                <w:szCs w:val="36"/>
              </w:rPr>
              <w:t xml:space="preserve"> Frutarian</w:t>
            </w:r>
            <w:r>
              <w:rPr>
                <w:rFonts w:asciiTheme="minorEastAsia" w:eastAsiaTheme="minorEastAsia" w:hAnsiTheme="minorEastAsia" w:hint="eastAsia"/>
                <w:sz w:val="36"/>
                <w:szCs w:val="36"/>
                <w:lang w:eastAsia="zh-TW"/>
              </w:rPr>
              <w:t xml:space="preserve">  </w:t>
            </w:r>
            <w:r w:rsidRPr="007A05DC">
              <w:rPr>
                <w:rFonts w:asciiTheme="minorEastAsia" w:eastAsiaTheme="minorEastAsia" w:hAnsiTheme="minorEastAsia"/>
                <w:sz w:val="28"/>
                <w:szCs w:val="28"/>
                <w:lang w:val="en-US" w:eastAsia="zh-TW"/>
              </w:rPr>
              <w:t>果食者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43FFC7" w14:textId="77777777" w:rsidR="007A05DC" w:rsidRDefault="007A05DC">
            <w:pPr>
              <w:pStyle w:val="2"/>
              <w:jc w:val="center"/>
            </w:pPr>
            <w:r>
              <w:rPr>
                <w:rFonts w:ascii="ヒラギノ角ゴシック W6" w:hAnsi="ヒラギノ角ゴシック W6"/>
                <w:sz w:val="36"/>
                <w:szCs w:val="36"/>
              </w:rPr>
              <w:t>◯</w:t>
            </w:r>
          </w:p>
        </w:tc>
        <w:tc>
          <w:tcPr>
            <w:tcW w:w="2361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B85E6B" w14:textId="77777777" w:rsidR="007A05DC" w:rsidRDefault="007A05DC"/>
        </w:tc>
        <w:tc>
          <w:tcPr>
            <w:tcW w:w="981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0B02A4" w14:textId="77777777" w:rsidR="007A05DC" w:rsidRDefault="007A05DC"/>
        </w:tc>
        <w:tc>
          <w:tcPr>
            <w:tcW w:w="2946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712A44" w14:textId="77777777" w:rsidR="007A05DC" w:rsidRDefault="007A05DC"/>
        </w:tc>
        <w:tc>
          <w:tcPr>
            <w:tcW w:w="942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6F40A1" w14:textId="77777777" w:rsidR="007A05DC" w:rsidRDefault="007A05DC"/>
        </w:tc>
        <w:tc>
          <w:tcPr>
            <w:tcW w:w="717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0F36BB" w14:textId="25920E33" w:rsidR="007A05DC" w:rsidRDefault="007A05DC"/>
        </w:tc>
        <w:tc>
          <w:tcPr>
            <w:tcW w:w="684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B38065" w14:textId="77777777" w:rsidR="007A05DC" w:rsidRDefault="007A05DC"/>
        </w:tc>
        <w:tc>
          <w:tcPr>
            <w:tcW w:w="158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518214" w14:textId="77777777" w:rsidR="007A05DC" w:rsidRDefault="007A05DC"/>
        </w:tc>
      </w:tr>
      <w:tr w:rsidR="007A05DC" w14:paraId="1C536C7D" w14:textId="77777777" w:rsidTr="007A05DC">
        <w:tblPrEx>
          <w:shd w:val="clear" w:color="auto" w:fill="auto"/>
        </w:tblPrEx>
        <w:trPr>
          <w:trHeight w:val="427"/>
        </w:trPr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CDCD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925791" w14:textId="42DCAD67" w:rsidR="007A05DC" w:rsidRPr="00752012" w:rsidRDefault="007A05DC" w:rsidP="00752012">
            <w:pPr>
              <w:pStyle w:val="a6"/>
              <w:numPr>
                <w:ilvl w:val="0"/>
                <w:numId w:val="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uppressAutoHyphens/>
              <w:spacing w:before="0" w:line="240" w:lineRule="auto"/>
              <w:rPr>
                <w:lang w:val="en-US"/>
              </w:rPr>
            </w:pPr>
            <w:r w:rsidRPr="00752012">
              <w:rPr>
                <w:rFonts w:ascii="Georgia" w:hAnsi="Georgia"/>
                <w:sz w:val="36"/>
                <w:szCs w:val="36"/>
                <w:lang w:val="en-US"/>
              </w:rPr>
              <w:t xml:space="preserve"> Jain vegetarian</w:t>
            </w:r>
            <w:r>
              <w:rPr>
                <w:rFonts w:ascii="新細明體" w:eastAsia="新細明體" w:hAnsi="新細明體" w:cs="新細明體" w:hint="eastAsia"/>
              </w:rPr>
              <w:t>耆那教式素食者</w:t>
            </w:r>
          </w:p>
        </w:tc>
        <w:tc>
          <w:tcPr>
            <w:tcW w:w="97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361943" w14:textId="77777777" w:rsidR="007A05DC" w:rsidRDefault="007A05DC">
            <w:pPr>
              <w:pStyle w:val="2"/>
              <w:jc w:val="center"/>
            </w:pPr>
            <w:r>
              <w:rPr>
                <w:rFonts w:ascii="ヒラギノ角ゴシック W6" w:hAnsi="ヒラギノ角ゴシック W6"/>
                <w:sz w:val="36"/>
                <w:szCs w:val="36"/>
              </w:rPr>
              <w:t>◯</w:t>
            </w:r>
          </w:p>
        </w:tc>
        <w:tc>
          <w:tcPr>
            <w:tcW w:w="2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73F309" w14:textId="77777777" w:rsidR="007A05DC" w:rsidRDefault="007A05DC">
            <w:pPr>
              <w:pStyle w:val="2"/>
              <w:jc w:val="center"/>
            </w:pPr>
            <w:r>
              <w:rPr>
                <w:rFonts w:ascii="ヒラギノ角ゴシック W6" w:hAnsi="ヒラギノ角ゴシック W6"/>
                <w:sz w:val="36"/>
                <w:szCs w:val="36"/>
              </w:rPr>
              <w:t>◯</w:t>
            </w: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3F75FD" w14:textId="77777777" w:rsidR="007A05DC" w:rsidRDefault="007A05DC"/>
        </w:tc>
        <w:tc>
          <w:tcPr>
            <w:tcW w:w="2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9E3CF5" w14:textId="77777777" w:rsidR="007A05DC" w:rsidRDefault="007A05DC"/>
        </w:tc>
        <w:tc>
          <w:tcPr>
            <w:tcW w:w="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9558DF" w14:textId="77777777" w:rsidR="007A05DC" w:rsidRDefault="007A05DC"/>
        </w:tc>
        <w:tc>
          <w:tcPr>
            <w:tcW w:w="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7F42FF" w14:textId="406C4108" w:rsidR="007A05DC" w:rsidRDefault="007A05DC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39FE44" w14:textId="77777777" w:rsidR="007A05DC" w:rsidRDefault="007A05DC"/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DC3112" w14:textId="77777777" w:rsidR="007A05DC" w:rsidRDefault="007A05DC"/>
        </w:tc>
      </w:tr>
      <w:tr w:rsidR="007A05DC" w14:paraId="551F4823" w14:textId="77777777" w:rsidTr="007A05DC">
        <w:tblPrEx>
          <w:shd w:val="clear" w:color="auto" w:fill="auto"/>
        </w:tblPrEx>
        <w:trPr>
          <w:trHeight w:val="427"/>
        </w:trPr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CDCD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75AF15" w14:textId="74CACAAF" w:rsidR="007A05DC" w:rsidRDefault="007A05DC" w:rsidP="00752012">
            <w:pPr>
              <w:pStyle w:val="a6"/>
              <w:numPr>
                <w:ilvl w:val="0"/>
                <w:numId w:val="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uppressAutoHyphens/>
              <w:spacing w:before="0" w:line="240" w:lineRule="auto"/>
            </w:pPr>
            <w:r>
              <w:rPr>
                <w:rFonts w:ascii="Georgia" w:hAnsi="Georgia"/>
                <w:sz w:val="36"/>
                <w:szCs w:val="36"/>
              </w:rPr>
              <w:t xml:space="preserve"> Vegan</w:t>
            </w:r>
            <w:r w:rsidRPr="007A05DC">
              <w:rPr>
                <w:rFonts w:ascii="新細明體" w:eastAsia="新細明體" w:hAnsi="新細明體" w:cs="新細明體" w:hint="eastAsia"/>
                <w:sz w:val="28"/>
                <w:szCs w:val="28"/>
                <w:lang w:val="en-US"/>
              </w:rPr>
              <w:t>全素食者</w:t>
            </w:r>
          </w:p>
        </w:tc>
        <w:tc>
          <w:tcPr>
            <w:tcW w:w="97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CA90E6" w14:textId="77777777" w:rsidR="007A05DC" w:rsidRDefault="007A05DC">
            <w:pPr>
              <w:pStyle w:val="2"/>
              <w:jc w:val="center"/>
            </w:pPr>
            <w:r>
              <w:rPr>
                <w:rFonts w:ascii="ヒラギノ角ゴシック W6" w:hAnsi="ヒラギノ角ゴシック W6"/>
                <w:sz w:val="36"/>
                <w:szCs w:val="36"/>
              </w:rPr>
              <w:t>◯</w:t>
            </w:r>
          </w:p>
        </w:tc>
        <w:tc>
          <w:tcPr>
            <w:tcW w:w="2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2579FB" w14:textId="77777777" w:rsidR="007A05DC" w:rsidRDefault="007A05DC">
            <w:pPr>
              <w:pStyle w:val="2"/>
              <w:jc w:val="center"/>
            </w:pPr>
            <w:r>
              <w:rPr>
                <w:rFonts w:ascii="ヒラギノ角ゴシック W6" w:hAnsi="ヒラギノ角ゴシック W6"/>
                <w:sz w:val="36"/>
                <w:szCs w:val="36"/>
              </w:rPr>
              <w:t>◯</w:t>
            </w: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C57563" w14:textId="77777777" w:rsidR="007A05DC" w:rsidRDefault="007A05DC">
            <w:pPr>
              <w:pStyle w:val="2"/>
              <w:jc w:val="center"/>
            </w:pPr>
            <w:r>
              <w:rPr>
                <w:rFonts w:ascii="ヒラギノ角ゴシック W6" w:hAnsi="ヒラギノ角ゴシック W6"/>
                <w:sz w:val="36"/>
                <w:szCs w:val="36"/>
              </w:rPr>
              <w:t>◯</w:t>
            </w:r>
          </w:p>
        </w:tc>
        <w:tc>
          <w:tcPr>
            <w:tcW w:w="2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3543AF" w14:textId="77777777" w:rsidR="007A05DC" w:rsidRDefault="007A05DC"/>
        </w:tc>
        <w:tc>
          <w:tcPr>
            <w:tcW w:w="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727FEC" w14:textId="77777777" w:rsidR="007A05DC" w:rsidRDefault="007A05DC"/>
        </w:tc>
        <w:tc>
          <w:tcPr>
            <w:tcW w:w="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A23110" w14:textId="02C8EFEE" w:rsidR="007A05DC" w:rsidRDefault="007A05DC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4112B9" w14:textId="77777777" w:rsidR="007A05DC" w:rsidRDefault="007A05DC"/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7809DD" w14:textId="77777777" w:rsidR="007A05DC" w:rsidRDefault="007A05DC"/>
        </w:tc>
      </w:tr>
      <w:tr w:rsidR="007A05DC" w14:paraId="1AF4D8F1" w14:textId="77777777" w:rsidTr="007A05DC">
        <w:tblPrEx>
          <w:shd w:val="clear" w:color="auto" w:fill="auto"/>
        </w:tblPrEx>
        <w:trPr>
          <w:trHeight w:val="427"/>
        </w:trPr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CDCD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1F534A" w14:textId="79004E5B" w:rsidR="007A05DC" w:rsidRDefault="007A05DC" w:rsidP="00752012">
            <w:pPr>
              <w:pStyle w:val="a6"/>
              <w:numPr>
                <w:ilvl w:val="0"/>
                <w:numId w:val="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uppressAutoHyphens/>
              <w:spacing w:before="0" w:line="240" w:lineRule="auto"/>
            </w:pPr>
            <w:r>
              <w:rPr>
                <w:rFonts w:ascii="Georgia" w:hAnsi="Georgia"/>
                <w:sz w:val="36"/>
                <w:szCs w:val="36"/>
              </w:rPr>
              <w:t xml:space="preserve"> Oriental vegetarian</w:t>
            </w:r>
            <w:r>
              <w:rPr>
                <w:rFonts w:ascii="新細明體" w:eastAsia="新細明體" w:hAnsi="新細明體" w:cs="新細明體" w:hint="eastAsia"/>
              </w:rPr>
              <w:t>東方素食者</w:t>
            </w:r>
          </w:p>
        </w:tc>
        <w:tc>
          <w:tcPr>
            <w:tcW w:w="97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CAF8ED" w14:textId="77777777" w:rsidR="007A05DC" w:rsidRDefault="007A05DC">
            <w:pPr>
              <w:pStyle w:val="2"/>
              <w:jc w:val="center"/>
            </w:pPr>
            <w:r>
              <w:rPr>
                <w:rFonts w:ascii="ヒラギノ角ゴシック W6" w:hAnsi="ヒラギノ角ゴシック W6"/>
                <w:sz w:val="36"/>
                <w:szCs w:val="36"/>
              </w:rPr>
              <w:t>◯</w:t>
            </w:r>
          </w:p>
        </w:tc>
        <w:tc>
          <w:tcPr>
            <w:tcW w:w="2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BC7B09" w14:textId="77777777" w:rsidR="007A05DC" w:rsidRDefault="007A05DC">
            <w:pPr>
              <w:pStyle w:val="2"/>
              <w:jc w:val="center"/>
            </w:pPr>
            <w:r>
              <w:rPr>
                <w:rFonts w:ascii="ヒラギノ角ゴシック W6" w:hAnsi="ヒラギノ角ゴシック W6"/>
                <w:sz w:val="36"/>
                <w:szCs w:val="36"/>
              </w:rPr>
              <w:t>◯</w:t>
            </w: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C8C111" w14:textId="77777777" w:rsidR="007A05DC" w:rsidRDefault="007A05DC"/>
        </w:tc>
        <w:tc>
          <w:tcPr>
            <w:tcW w:w="2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A376E0" w14:textId="77777777" w:rsidR="007A05DC" w:rsidRDefault="007A05DC">
            <w:pPr>
              <w:pStyle w:val="2"/>
              <w:jc w:val="center"/>
            </w:pPr>
            <w:r>
              <w:rPr>
                <w:rFonts w:ascii="ヒラギノ角ゴシック W6" w:hAnsi="ヒラギノ角ゴシック W6"/>
                <w:sz w:val="36"/>
                <w:szCs w:val="36"/>
              </w:rPr>
              <w:t>◯</w:t>
            </w:r>
          </w:p>
        </w:tc>
        <w:tc>
          <w:tcPr>
            <w:tcW w:w="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145713" w14:textId="77777777" w:rsidR="007A05DC" w:rsidRDefault="007A05DC"/>
        </w:tc>
        <w:tc>
          <w:tcPr>
            <w:tcW w:w="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5D5CBA" w14:textId="7FBF1BC7" w:rsidR="007A05DC" w:rsidRDefault="007A05DC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BB29D4" w14:textId="77777777" w:rsidR="007A05DC" w:rsidRDefault="007A05DC"/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40972F" w14:textId="77777777" w:rsidR="007A05DC" w:rsidRDefault="007A05DC"/>
        </w:tc>
      </w:tr>
      <w:tr w:rsidR="007A05DC" w14:paraId="4FC79227" w14:textId="77777777" w:rsidTr="007A05DC">
        <w:tblPrEx>
          <w:shd w:val="clear" w:color="auto" w:fill="auto"/>
        </w:tblPrEx>
        <w:trPr>
          <w:trHeight w:val="427"/>
        </w:trPr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CDCD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335A8F" w14:textId="0397329B" w:rsidR="007A05DC" w:rsidRDefault="007A05DC" w:rsidP="00752012">
            <w:pPr>
              <w:pStyle w:val="a6"/>
              <w:numPr>
                <w:ilvl w:val="0"/>
                <w:numId w:val="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uppressAutoHyphens/>
              <w:spacing w:before="0" w:line="240" w:lineRule="auto"/>
            </w:pPr>
            <w:r>
              <w:rPr>
                <w:rFonts w:ascii="Georgia" w:hAnsi="Georgia"/>
                <w:sz w:val="36"/>
                <w:szCs w:val="36"/>
              </w:rPr>
              <w:t xml:space="preserve"> Lacto-vegetari</w:t>
            </w:r>
            <w:r>
              <w:rPr>
                <w:rStyle w:val="a9"/>
                <w:rFonts w:ascii="新細明體" w:eastAsia="新細明體" w:hAnsi="新細明體" w:cs="新細明體" w:hint="eastAsia"/>
              </w:rPr>
              <w:t>奶素者</w:t>
            </w:r>
          </w:p>
        </w:tc>
        <w:tc>
          <w:tcPr>
            <w:tcW w:w="97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2604F4" w14:textId="77777777" w:rsidR="007A05DC" w:rsidRDefault="007A05DC">
            <w:pPr>
              <w:pStyle w:val="2"/>
              <w:jc w:val="center"/>
            </w:pPr>
            <w:r>
              <w:rPr>
                <w:rFonts w:ascii="ヒラギノ角ゴシック W6" w:hAnsi="ヒラギノ角ゴシック W6"/>
                <w:sz w:val="36"/>
                <w:szCs w:val="36"/>
              </w:rPr>
              <w:t>◯</w:t>
            </w:r>
          </w:p>
        </w:tc>
        <w:tc>
          <w:tcPr>
            <w:tcW w:w="2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98D8C8" w14:textId="77777777" w:rsidR="007A05DC" w:rsidRDefault="007A05DC">
            <w:pPr>
              <w:pStyle w:val="2"/>
              <w:jc w:val="center"/>
            </w:pPr>
            <w:r>
              <w:rPr>
                <w:rFonts w:ascii="ヒラギノ角ゴシック W6" w:hAnsi="ヒラギノ角ゴシック W6"/>
                <w:sz w:val="36"/>
                <w:szCs w:val="36"/>
              </w:rPr>
              <w:t>◯</w:t>
            </w: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C17030" w14:textId="77777777" w:rsidR="007A05DC" w:rsidRDefault="007A05DC">
            <w:pPr>
              <w:pStyle w:val="2"/>
              <w:jc w:val="center"/>
            </w:pPr>
            <w:r>
              <w:rPr>
                <w:rFonts w:ascii="ヒラギノ角ゴシック W6" w:hAnsi="ヒラギノ角ゴシック W6"/>
                <w:sz w:val="36"/>
                <w:szCs w:val="36"/>
              </w:rPr>
              <w:t>◯</w:t>
            </w:r>
          </w:p>
        </w:tc>
        <w:tc>
          <w:tcPr>
            <w:tcW w:w="2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F99AE8" w14:textId="77777777" w:rsidR="007A05DC" w:rsidRDefault="007A05DC">
            <w:pPr>
              <w:pStyle w:val="2"/>
              <w:jc w:val="center"/>
            </w:pPr>
            <w:r>
              <w:rPr>
                <w:rFonts w:ascii="ヒラギノ角ゴシック W6" w:hAnsi="ヒラギノ角ゴシック W6"/>
                <w:sz w:val="36"/>
                <w:szCs w:val="36"/>
              </w:rPr>
              <w:t>◯</w:t>
            </w:r>
          </w:p>
        </w:tc>
        <w:tc>
          <w:tcPr>
            <w:tcW w:w="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B89C56" w14:textId="77777777" w:rsidR="007A05DC" w:rsidRDefault="007A05DC"/>
        </w:tc>
        <w:tc>
          <w:tcPr>
            <w:tcW w:w="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5251DA" w14:textId="5B7F71C8" w:rsidR="007A05DC" w:rsidRDefault="007A05DC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1B0465" w14:textId="77777777" w:rsidR="007A05DC" w:rsidRDefault="007A05DC"/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845541" w14:textId="77777777" w:rsidR="007A05DC" w:rsidRDefault="007A05DC"/>
        </w:tc>
      </w:tr>
      <w:tr w:rsidR="007A05DC" w14:paraId="51BC7990" w14:textId="77777777" w:rsidTr="007A05DC">
        <w:tblPrEx>
          <w:shd w:val="clear" w:color="auto" w:fill="auto"/>
        </w:tblPrEx>
        <w:trPr>
          <w:trHeight w:val="427"/>
        </w:trPr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CDCD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3EBF74" w14:textId="1E3046F1" w:rsidR="007A05DC" w:rsidRDefault="007A05DC" w:rsidP="00752012">
            <w:pPr>
              <w:pStyle w:val="a6"/>
              <w:numPr>
                <w:ilvl w:val="0"/>
                <w:numId w:val="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uppressAutoHyphens/>
              <w:spacing w:before="0" w:line="240" w:lineRule="auto"/>
            </w:pPr>
            <w:r>
              <w:rPr>
                <w:rFonts w:ascii="Georgia" w:hAnsi="Georgia"/>
                <w:sz w:val="36"/>
                <w:szCs w:val="36"/>
              </w:rPr>
              <w:t xml:space="preserve"> Ovo-vegetaria</w:t>
            </w:r>
            <w:r>
              <w:rPr>
                <w:rFonts w:ascii="新細明體" w:eastAsia="新細明體" w:hAnsi="新細明體" w:cs="新細明體" w:hint="eastAsia"/>
              </w:rPr>
              <w:t>蛋素者</w:t>
            </w:r>
          </w:p>
        </w:tc>
        <w:tc>
          <w:tcPr>
            <w:tcW w:w="97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43A474" w14:textId="77777777" w:rsidR="007A05DC" w:rsidRDefault="007A05DC">
            <w:pPr>
              <w:pStyle w:val="2"/>
              <w:jc w:val="center"/>
            </w:pPr>
            <w:r>
              <w:rPr>
                <w:rFonts w:ascii="ヒラギノ角ゴシック W6" w:hAnsi="ヒラギノ角ゴシック W6"/>
                <w:sz w:val="36"/>
                <w:szCs w:val="36"/>
              </w:rPr>
              <w:t>◯</w:t>
            </w:r>
          </w:p>
        </w:tc>
        <w:tc>
          <w:tcPr>
            <w:tcW w:w="2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08AB6A" w14:textId="77777777" w:rsidR="007A05DC" w:rsidRDefault="007A05DC">
            <w:pPr>
              <w:pStyle w:val="2"/>
              <w:jc w:val="center"/>
            </w:pPr>
            <w:r>
              <w:rPr>
                <w:rFonts w:ascii="ヒラギノ角ゴシック W6" w:hAnsi="ヒラギノ角ゴシック W6"/>
                <w:sz w:val="36"/>
                <w:szCs w:val="36"/>
              </w:rPr>
              <w:t>◯</w:t>
            </w: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A4E0F8" w14:textId="77777777" w:rsidR="007A05DC" w:rsidRDefault="007A05DC">
            <w:pPr>
              <w:pStyle w:val="2"/>
              <w:jc w:val="center"/>
            </w:pPr>
            <w:r>
              <w:rPr>
                <w:rFonts w:ascii="ヒラギノ角ゴシック W6" w:hAnsi="ヒラギノ角ゴシック W6"/>
                <w:sz w:val="36"/>
                <w:szCs w:val="36"/>
              </w:rPr>
              <w:t>◯</w:t>
            </w:r>
          </w:p>
        </w:tc>
        <w:tc>
          <w:tcPr>
            <w:tcW w:w="2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574D4F" w14:textId="77777777" w:rsidR="007A05DC" w:rsidRDefault="007A05DC"/>
        </w:tc>
        <w:tc>
          <w:tcPr>
            <w:tcW w:w="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3D808D" w14:textId="77777777" w:rsidR="007A05DC" w:rsidRDefault="007A05DC">
            <w:pPr>
              <w:pStyle w:val="2"/>
              <w:jc w:val="center"/>
            </w:pPr>
            <w:r>
              <w:rPr>
                <w:rFonts w:ascii="ヒラギノ角ゴシック W6" w:hAnsi="ヒラギノ角ゴシック W6"/>
                <w:sz w:val="36"/>
                <w:szCs w:val="36"/>
              </w:rPr>
              <w:t>◯</w:t>
            </w:r>
          </w:p>
        </w:tc>
        <w:tc>
          <w:tcPr>
            <w:tcW w:w="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798B8C" w14:textId="144ADACD" w:rsidR="007A05DC" w:rsidRDefault="007A05DC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EB4A1B" w14:textId="77777777" w:rsidR="007A05DC" w:rsidRDefault="007A05DC"/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86DC40" w14:textId="77777777" w:rsidR="007A05DC" w:rsidRDefault="007A05DC"/>
        </w:tc>
      </w:tr>
      <w:tr w:rsidR="007A05DC" w14:paraId="762248FA" w14:textId="77777777" w:rsidTr="007A05DC">
        <w:tblPrEx>
          <w:shd w:val="clear" w:color="auto" w:fill="auto"/>
        </w:tblPrEx>
        <w:trPr>
          <w:trHeight w:val="1447"/>
        </w:trPr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CDCD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24AD42" w14:textId="577FAC9E" w:rsidR="007A05DC" w:rsidRPr="001A2E3A" w:rsidRDefault="007A05DC">
            <w:pPr>
              <w:pStyle w:val="a6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uppressAutoHyphens/>
              <w:spacing w:before="0" w:line="240" w:lineRule="auto"/>
              <w:rPr>
                <w:lang w:val="en-US"/>
              </w:rPr>
            </w:pPr>
            <w:r w:rsidRPr="001A2E3A">
              <w:rPr>
                <w:rFonts w:ascii="Georgia" w:hAnsi="Georgia"/>
                <w:sz w:val="36"/>
                <w:szCs w:val="36"/>
                <w:lang w:val="en-US"/>
              </w:rPr>
              <w:t xml:space="preserve">⑦ Lacto-ovo-vegetarian </w:t>
            </w:r>
            <w:r>
              <w:rPr>
                <w:rFonts w:eastAsiaTheme="minorEastAsia" w:hint="eastAsia"/>
                <w:lang w:val="en-US" w:eastAsia="zh-TW"/>
              </w:rPr>
              <w:t xml:space="preserve">            </w:t>
            </w:r>
            <w:r w:rsidRPr="001A2E3A">
              <w:rPr>
                <w:rFonts w:ascii="Georgia" w:hAnsi="Georgia"/>
                <w:sz w:val="36"/>
                <w:szCs w:val="36"/>
                <w:lang w:val="en-US"/>
              </w:rPr>
              <w:t>= Ovo-</w:t>
            </w:r>
            <w:proofErr w:type="spellStart"/>
            <w:r w:rsidRPr="001A2E3A">
              <w:rPr>
                <w:rFonts w:ascii="Georgia" w:hAnsi="Georgia"/>
                <w:sz w:val="36"/>
                <w:szCs w:val="36"/>
                <w:lang w:val="en-US"/>
              </w:rPr>
              <w:t>lacto</w:t>
            </w:r>
            <w:proofErr w:type="spellEnd"/>
            <w:r w:rsidRPr="001A2E3A">
              <w:rPr>
                <w:rFonts w:ascii="Georgia" w:hAnsi="Georgia"/>
                <w:sz w:val="36"/>
                <w:szCs w:val="36"/>
                <w:lang w:val="en-US"/>
              </w:rPr>
              <w:t>-</w:t>
            </w:r>
            <w:proofErr w:type="spellStart"/>
            <w:r w:rsidRPr="001A2E3A">
              <w:rPr>
                <w:rFonts w:ascii="Georgia" w:hAnsi="Georgia"/>
                <w:sz w:val="36"/>
                <w:szCs w:val="36"/>
                <w:lang w:val="en-US"/>
              </w:rPr>
              <w:t>vegetaria</w:t>
            </w:r>
            <w:proofErr w:type="spellEnd"/>
            <w:r w:rsidRPr="007A05DC">
              <w:rPr>
                <w:rFonts w:ascii="新細明體" w:eastAsia="新細明體" w:hAnsi="新細明體" w:cs="新細明體" w:hint="eastAsia"/>
                <w:b/>
                <w:bCs/>
                <w:sz w:val="28"/>
                <w:szCs w:val="28"/>
                <w:lang w:val="en-US"/>
              </w:rPr>
              <w:t>蛋奶素者</w:t>
            </w:r>
          </w:p>
        </w:tc>
        <w:tc>
          <w:tcPr>
            <w:tcW w:w="97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177BFE" w14:textId="77777777" w:rsidR="007A05DC" w:rsidRDefault="007A05DC">
            <w:pPr>
              <w:pStyle w:val="2"/>
              <w:jc w:val="center"/>
            </w:pPr>
            <w:r>
              <w:rPr>
                <w:rFonts w:ascii="ヒラギノ角ゴシック W6" w:hAnsi="ヒラギノ角ゴシック W6"/>
                <w:sz w:val="36"/>
                <w:szCs w:val="36"/>
              </w:rPr>
              <w:t>◯</w:t>
            </w:r>
          </w:p>
        </w:tc>
        <w:tc>
          <w:tcPr>
            <w:tcW w:w="2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FC8FE5" w14:textId="77777777" w:rsidR="007A05DC" w:rsidRDefault="007A05DC">
            <w:pPr>
              <w:pStyle w:val="2"/>
              <w:jc w:val="center"/>
            </w:pPr>
            <w:r>
              <w:rPr>
                <w:rFonts w:ascii="ヒラギノ角ゴシック W6" w:hAnsi="ヒラギノ角ゴシック W6"/>
                <w:sz w:val="36"/>
                <w:szCs w:val="36"/>
              </w:rPr>
              <w:t>◯</w:t>
            </w: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292F1C" w14:textId="77777777" w:rsidR="007A05DC" w:rsidRDefault="007A05DC">
            <w:pPr>
              <w:pStyle w:val="2"/>
              <w:jc w:val="center"/>
            </w:pPr>
            <w:r>
              <w:rPr>
                <w:rFonts w:ascii="ヒラギノ角ゴシック W6" w:hAnsi="ヒラギノ角ゴシック W6"/>
                <w:sz w:val="36"/>
                <w:szCs w:val="36"/>
              </w:rPr>
              <w:t>◯</w:t>
            </w:r>
          </w:p>
        </w:tc>
        <w:tc>
          <w:tcPr>
            <w:tcW w:w="2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014D17" w14:textId="77777777" w:rsidR="007A05DC" w:rsidRDefault="007A05DC">
            <w:pPr>
              <w:pStyle w:val="2"/>
              <w:jc w:val="center"/>
            </w:pPr>
            <w:r>
              <w:rPr>
                <w:rFonts w:ascii="ヒラギノ角ゴシック W6" w:hAnsi="ヒラギノ角ゴシック W6"/>
                <w:sz w:val="36"/>
                <w:szCs w:val="36"/>
              </w:rPr>
              <w:t>◯</w:t>
            </w:r>
          </w:p>
        </w:tc>
        <w:tc>
          <w:tcPr>
            <w:tcW w:w="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F75860" w14:textId="77777777" w:rsidR="007A05DC" w:rsidRDefault="007A05DC">
            <w:pPr>
              <w:pStyle w:val="2"/>
              <w:jc w:val="center"/>
            </w:pPr>
            <w:r>
              <w:rPr>
                <w:rFonts w:ascii="ヒラギノ角ゴシック W6" w:hAnsi="ヒラギノ角ゴシック W6"/>
                <w:sz w:val="36"/>
                <w:szCs w:val="36"/>
              </w:rPr>
              <w:t>◯</w:t>
            </w:r>
          </w:p>
        </w:tc>
        <w:tc>
          <w:tcPr>
            <w:tcW w:w="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063FBA" w14:textId="420C3669" w:rsidR="007A05DC" w:rsidRDefault="007A05DC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C7AF25" w14:textId="77777777" w:rsidR="007A05DC" w:rsidRDefault="007A05DC"/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96D97C" w14:textId="77777777" w:rsidR="007A05DC" w:rsidRDefault="007A05DC"/>
        </w:tc>
      </w:tr>
      <w:tr w:rsidR="007A05DC" w14:paraId="76DCA5EB" w14:textId="77777777" w:rsidTr="007A05DC">
        <w:tblPrEx>
          <w:shd w:val="clear" w:color="auto" w:fill="auto"/>
        </w:tblPrEx>
        <w:trPr>
          <w:trHeight w:val="427"/>
        </w:trPr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CDCD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56A458" w14:textId="27B5DC96" w:rsidR="007A05DC" w:rsidRDefault="007A05DC" w:rsidP="00ED5FCC">
            <w:pPr>
              <w:pStyle w:val="a6"/>
              <w:numPr>
                <w:ilvl w:val="0"/>
                <w:numId w:val="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uppressAutoHyphens/>
              <w:spacing w:before="0" w:line="240" w:lineRule="auto"/>
            </w:pPr>
            <w:r>
              <w:rPr>
                <w:rFonts w:ascii="Georgia" w:hAnsi="Georgia"/>
                <w:sz w:val="36"/>
                <w:szCs w:val="36"/>
              </w:rPr>
              <w:t xml:space="preserve"> Pescetarian</w:t>
            </w:r>
            <w:r w:rsidR="00ED5FCC">
              <w:rPr>
                <w:rFonts w:ascii="新細明體" w:eastAsia="新細明體" w:hAnsi="新細明體" w:cs="新細明體" w:hint="eastAsia"/>
              </w:rPr>
              <w:t>魚素者</w:t>
            </w:r>
          </w:p>
        </w:tc>
        <w:tc>
          <w:tcPr>
            <w:tcW w:w="97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EB91D2" w14:textId="77777777" w:rsidR="007A05DC" w:rsidRDefault="007A05DC">
            <w:pPr>
              <w:pStyle w:val="2"/>
              <w:jc w:val="center"/>
            </w:pPr>
            <w:r>
              <w:rPr>
                <w:rFonts w:ascii="ヒラギノ角ゴシック W6" w:hAnsi="ヒラギノ角ゴシック W6"/>
                <w:sz w:val="36"/>
                <w:szCs w:val="36"/>
              </w:rPr>
              <w:t>◯</w:t>
            </w:r>
          </w:p>
        </w:tc>
        <w:tc>
          <w:tcPr>
            <w:tcW w:w="2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45F490" w14:textId="77777777" w:rsidR="007A05DC" w:rsidRDefault="007A05DC">
            <w:pPr>
              <w:pStyle w:val="2"/>
              <w:jc w:val="center"/>
            </w:pPr>
            <w:r>
              <w:rPr>
                <w:rFonts w:ascii="ヒラギノ角ゴシック W6" w:hAnsi="ヒラギノ角ゴシック W6"/>
                <w:sz w:val="36"/>
                <w:szCs w:val="36"/>
              </w:rPr>
              <w:t>◯</w:t>
            </w: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C418E5" w14:textId="77777777" w:rsidR="007A05DC" w:rsidRDefault="007A05DC">
            <w:pPr>
              <w:pStyle w:val="2"/>
              <w:jc w:val="center"/>
            </w:pPr>
            <w:r>
              <w:rPr>
                <w:rFonts w:ascii="ヒラギノ角ゴシック W6" w:hAnsi="ヒラギノ角ゴシック W6"/>
                <w:sz w:val="36"/>
                <w:szCs w:val="36"/>
              </w:rPr>
              <w:t>◯</w:t>
            </w:r>
          </w:p>
        </w:tc>
        <w:tc>
          <w:tcPr>
            <w:tcW w:w="2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FBE833" w14:textId="77777777" w:rsidR="007A05DC" w:rsidRDefault="007A05DC"/>
        </w:tc>
        <w:tc>
          <w:tcPr>
            <w:tcW w:w="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07D2A7" w14:textId="77777777" w:rsidR="007A05DC" w:rsidRDefault="007A05DC"/>
        </w:tc>
        <w:tc>
          <w:tcPr>
            <w:tcW w:w="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2940AF" w14:textId="5938DDF9" w:rsidR="007A05DC" w:rsidRDefault="007A05DC">
            <w:pPr>
              <w:pStyle w:val="2"/>
              <w:jc w:val="center"/>
            </w:pPr>
            <w:r>
              <w:rPr>
                <w:rFonts w:ascii="ヒラギノ角ゴシック W6" w:hAnsi="ヒラギノ角ゴシック W6"/>
                <w:sz w:val="36"/>
                <w:szCs w:val="36"/>
              </w:rPr>
              <w:t>◯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A368B2" w14:textId="77777777" w:rsidR="007A05DC" w:rsidRDefault="007A05DC"/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F43687" w14:textId="77777777" w:rsidR="007A05DC" w:rsidRDefault="007A05DC"/>
        </w:tc>
      </w:tr>
      <w:tr w:rsidR="007A05DC" w14:paraId="79CEEF6A" w14:textId="77777777" w:rsidTr="007A05DC">
        <w:tblPrEx>
          <w:shd w:val="clear" w:color="auto" w:fill="auto"/>
        </w:tblPrEx>
        <w:trPr>
          <w:trHeight w:val="427"/>
        </w:trPr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CDCD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D61027" w14:textId="30E00E1A" w:rsidR="007A05DC" w:rsidRDefault="007A05DC" w:rsidP="00ED5FCC">
            <w:pPr>
              <w:pStyle w:val="a6"/>
              <w:numPr>
                <w:ilvl w:val="0"/>
                <w:numId w:val="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uppressAutoHyphens/>
              <w:spacing w:before="0" w:line="240" w:lineRule="auto"/>
            </w:pPr>
            <w:r>
              <w:rPr>
                <w:rFonts w:ascii="Georgia" w:hAnsi="Georgia"/>
                <w:sz w:val="36"/>
                <w:szCs w:val="36"/>
              </w:rPr>
              <w:t xml:space="preserve"> Pollotarian</w:t>
            </w:r>
            <w:r w:rsidR="00ED5FCC">
              <w:rPr>
                <w:rFonts w:ascii="新細明體" w:eastAsia="新細明體" w:hAnsi="新細明體" w:cs="新細明體" w:hint="eastAsia"/>
              </w:rPr>
              <w:t>禽肉素者</w:t>
            </w:r>
          </w:p>
        </w:tc>
        <w:tc>
          <w:tcPr>
            <w:tcW w:w="97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364B4E" w14:textId="77777777" w:rsidR="007A05DC" w:rsidRDefault="007A05DC">
            <w:pPr>
              <w:pStyle w:val="2"/>
              <w:jc w:val="center"/>
            </w:pPr>
            <w:r>
              <w:rPr>
                <w:rFonts w:ascii="ヒラギノ角ゴシック W6" w:hAnsi="ヒラギノ角ゴシック W6"/>
                <w:sz w:val="36"/>
                <w:szCs w:val="36"/>
              </w:rPr>
              <w:t>◯</w:t>
            </w:r>
          </w:p>
        </w:tc>
        <w:tc>
          <w:tcPr>
            <w:tcW w:w="2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F3F6CE" w14:textId="77777777" w:rsidR="007A05DC" w:rsidRDefault="007A05DC">
            <w:pPr>
              <w:pStyle w:val="2"/>
              <w:jc w:val="center"/>
            </w:pPr>
            <w:r>
              <w:rPr>
                <w:rFonts w:ascii="ヒラギノ角ゴシック W6" w:hAnsi="ヒラギノ角ゴシック W6"/>
                <w:sz w:val="36"/>
                <w:szCs w:val="36"/>
              </w:rPr>
              <w:t>◯</w:t>
            </w: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502642" w14:textId="77777777" w:rsidR="007A05DC" w:rsidRDefault="007A05DC">
            <w:pPr>
              <w:pStyle w:val="2"/>
              <w:jc w:val="center"/>
            </w:pPr>
            <w:r>
              <w:rPr>
                <w:rFonts w:ascii="ヒラギノ角ゴシック W6" w:hAnsi="ヒラギノ角ゴシック W6"/>
                <w:sz w:val="36"/>
                <w:szCs w:val="36"/>
              </w:rPr>
              <w:t>◯</w:t>
            </w:r>
          </w:p>
        </w:tc>
        <w:tc>
          <w:tcPr>
            <w:tcW w:w="2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D8A1A0" w14:textId="77777777" w:rsidR="007A05DC" w:rsidRDefault="007A05DC">
            <w:pPr>
              <w:pStyle w:val="2"/>
              <w:jc w:val="center"/>
            </w:pPr>
            <w:r>
              <w:rPr>
                <w:rFonts w:ascii="ヒラギノ角ゴシック W6" w:hAnsi="ヒラギノ角ゴシック W6"/>
                <w:sz w:val="36"/>
                <w:szCs w:val="36"/>
              </w:rPr>
              <w:t>◯</w:t>
            </w:r>
          </w:p>
        </w:tc>
        <w:tc>
          <w:tcPr>
            <w:tcW w:w="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BD1CF6" w14:textId="77777777" w:rsidR="007A05DC" w:rsidRDefault="007A05DC">
            <w:pPr>
              <w:pStyle w:val="2"/>
              <w:jc w:val="center"/>
            </w:pPr>
            <w:r>
              <w:rPr>
                <w:rFonts w:ascii="ヒラギノ角ゴシック W6" w:hAnsi="ヒラギノ角ゴシック W6"/>
                <w:sz w:val="36"/>
                <w:szCs w:val="36"/>
              </w:rPr>
              <w:t>△</w:t>
            </w:r>
          </w:p>
        </w:tc>
        <w:tc>
          <w:tcPr>
            <w:tcW w:w="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0CFF27" w14:textId="5A815A99" w:rsidR="007A05DC" w:rsidRDefault="007A05DC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A569AF" w14:textId="77777777" w:rsidR="007A05DC" w:rsidRDefault="007A05DC">
            <w:pPr>
              <w:pStyle w:val="2"/>
              <w:jc w:val="center"/>
            </w:pPr>
            <w:r>
              <w:rPr>
                <w:rFonts w:ascii="ヒラギノ角ゴシック W6" w:hAnsi="ヒラギノ角ゴシック W6"/>
                <w:sz w:val="36"/>
                <w:szCs w:val="36"/>
              </w:rPr>
              <w:t>◯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D45BB3" w14:textId="77777777" w:rsidR="007A05DC" w:rsidRDefault="007A05DC"/>
        </w:tc>
      </w:tr>
      <w:tr w:rsidR="007A05DC" w14:paraId="0F965DCA" w14:textId="77777777" w:rsidTr="007A05DC">
        <w:tblPrEx>
          <w:shd w:val="clear" w:color="auto" w:fill="auto"/>
        </w:tblPrEx>
        <w:trPr>
          <w:trHeight w:val="1027"/>
        </w:trPr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CDCD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C3AC6C" w14:textId="77777777" w:rsidR="007A05DC" w:rsidRPr="001A2E3A" w:rsidRDefault="007A05DC">
            <w:pPr>
              <w:pStyle w:val="a6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uppressAutoHyphens/>
              <w:spacing w:before="0" w:line="240" w:lineRule="auto"/>
              <w:rPr>
                <w:lang w:val="en-US"/>
              </w:rPr>
            </w:pPr>
            <w:r w:rsidRPr="001A2E3A">
              <w:rPr>
                <w:rFonts w:ascii="Georgia" w:hAnsi="Georgia"/>
                <w:sz w:val="36"/>
                <w:szCs w:val="36"/>
                <w:lang w:val="en-US"/>
              </w:rPr>
              <w:t xml:space="preserve">⑩ Semi-Vegetarian </w:t>
            </w:r>
          </w:p>
          <w:p w14:paraId="77BA68E6" w14:textId="04A15ADD" w:rsidR="007A05DC" w:rsidRPr="001A2E3A" w:rsidRDefault="007A05DC">
            <w:pPr>
              <w:pStyle w:val="a6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uppressAutoHyphens/>
              <w:spacing w:before="0" w:line="240" w:lineRule="auto"/>
              <w:rPr>
                <w:lang w:val="en-US"/>
              </w:rPr>
            </w:pPr>
            <w:r w:rsidRPr="001A2E3A">
              <w:rPr>
                <w:rFonts w:eastAsia="Georgia" w:hint="eastAsia"/>
                <w:sz w:val="36"/>
                <w:szCs w:val="36"/>
                <w:lang w:val="en-US"/>
              </w:rPr>
              <w:t>＝</w:t>
            </w:r>
            <w:r w:rsidRPr="001A2E3A">
              <w:rPr>
                <w:rFonts w:eastAsia="Georgia" w:hint="eastAsia"/>
                <w:sz w:val="36"/>
                <w:szCs w:val="36"/>
                <w:lang w:val="en-US"/>
              </w:rPr>
              <w:t xml:space="preserve"> </w:t>
            </w:r>
            <w:r w:rsidRPr="001A2E3A">
              <w:rPr>
                <w:rFonts w:ascii="Georgia" w:hAnsi="Georgia"/>
                <w:sz w:val="36"/>
                <w:szCs w:val="36"/>
                <w:lang w:val="en-US"/>
              </w:rPr>
              <w:t>Flexitarian</w:t>
            </w:r>
            <w:r w:rsidR="00ED5FCC" w:rsidRPr="00ED5FCC">
              <w:rPr>
                <w:rFonts w:ascii="新細明體" w:eastAsia="新細明體" w:hAnsi="新細明體" w:cs="新細明體" w:hint="eastAsia"/>
                <w:lang w:val="en-US"/>
              </w:rPr>
              <w:t>彈性素食者</w:t>
            </w:r>
          </w:p>
        </w:tc>
        <w:tc>
          <w:tcPr>
            <w:tcW w:w="97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572C33" w14:textId="77777777" w:rsidR="007A05DC" w:rsidRDefault="007A05DC">
            <w:pPr>
              <w:pStyle w:val="2"/>
              <w:jc w:val="center"/>
            </w:pPr>
            <w:r>
              <w:rPr>
                <w:rFonts w:ascii="ヒラギノ角ゴシック W6" w:hAnsi="ヒラギノ角ゴシック W6"/>
                <w:sz w:val="36"/>
                <w:szCs w:val="36"/>
              </w:rPr>
              <w:t>◯</w:t>
            </w:r>
          </w:p>
        </w:tc>
        <w:tc>
          <w:tcPr>
            <w:tcW w:w="2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47890E" w14:textId="77777777" w:rsidR="007A05DC" w:rsidRDefault="007A05DC">
            <w:pPr>
              <w:pStyle w:val="2"/>
              <w:jc w:val="center"/>
            </w:pPr>
            <w:r>
              <w:rPr>
                <w:rFonts w:ascii="ヒラギノ角ゴシック W6" w:hAnsi="ヒラギノ角ゴシック W6"/>
                <w:sz w:val="36"/>
                <w:szCs w:val="36"/>
              </w:rPr>
              <w:t>◯</w:t>
            </w: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61A07A" w14:textId="77777777" w:rsidR="007A05DC" w:rsidRDefault="007A05DC">
            <w:pPr>
              <w:pStyle w:val="2"/>
              <w:jc w:val="center"/>
            </w:pPr>
            <w:r>
              <w:rPr>
                <w:rFonts w:ascii="ヒラギノ角ゴシック W6" w:hAnsi="ヒラギノ角ゴシック W6"/>
                <w:sz w:val="36"/>
                <w:szCs w:val="36"/>
              </w:rPr>
              <w:t>◯</w:t>
            </w:r>
          </w:p>
        </w:tc>
        <w:tc>
          <w:tcPr>
            <w:tcW w:w="2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56193F" w14:textId="77777777" w:rsidR="007A05DC" w:rsidRDefault="007A05DC"/>
        </w:tc>
        <w:tc>
          <w:tcPr>
            <w:tcW w:w="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13772E" w14:textId="77777777" w:rsidR="007A05DC" w:rsidRDefault="007A05DC">
            <w:pPr>
              <w:pStyle w:val="2"/>
              <w:jc w:val="center"/>
            </w:pPr>
            <w:r>
              <w:rPr>
                <w:rFonts w:ascii="ヒラギノ角ゴシック W6" w:hAnsi="ヒラギノ角ゴシック W6"/>
                <w:sz w:val="36"/>
                <w:szCs w:val="36"/>
              </w:rPr>
              <w:t>△</w:t>
            </w:r>
          </w:p>
        </w:tc>
        <w:tc>
          <w:tcPr>
            <w:tcW w:w="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CFEBC3" w14:textId="7F11CE96" w:rsidR="007A05DC" w:rsidRDefault="007A05DC">
            <w:pPr>
              <w:pStyle w:val="2"/>
              <w:jc w:val="center"/>
            </w:pPr>
            <w:r>
              <w:rPr>
                <w:rFonts w:ascii="ヒラギノ角ゴシック W6" w:hAnsi="ヒラギノ角ゴシック W6"/>
                <w:sz w:val="36"/>
                <w:szCs w:val="36"/>
              </w:rPr>
              <w:t>△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947FB1" w14:textId="77777777" w:rsidR="007A05DC" w:rsidRDefault="007A05DC"/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F379D9" w14:textId="77777777" w:rsidR="007A05DC" w:rsidRDefault="007A05DC"/>
        </w:tc>
      </w:tr>
      <w:tr w:rsidR="007A05DC" w14:paraId="3C03703D" w14:textId="77777777" w:rsidTr="007A05DC">
        <w:tblPrEx>
          <w:shd w:val="clear" w:color="auto" w:fill="auto"/>
        </w:tblPrEx>
        <w:trPr>
          <w:trHeight w:val="427"/>
        </w:trPr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CDCD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98CDB3" w14:textId="77777777" w:rsidR="007A05DC" w:rsidRDefault="007A05DC">
            <w:pPr>
              <w:pStyle w:val="a6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uppressAutoHyphens/>
              <w:spacing w:before="0" w:line="240" w:lineRule="auto"/>
            </w:pPr>
            <w:r>
              <w:rPr>
                <w:rFonts w:ascii="Georgia" w:hAnsi="Georgia"/>
                <w:b/>
                <w:bCs/>
                <w:sz w:val="36"/>
                <w:szCs w:val="36"/>
              </w:rPr>
              <w:t>Non-vegetarian</w:t>
            </w:r>
          </w:p>
        </w:tc>
        <w:tc>
          <w:tcPr>
            <w:tcW w:w="97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181228" w14:textId="77777777" w:rsidR="007A05DC" w:rsidRDefault="007A05DC">
            <w:pPr>
              <w:pStyle w:val="2"/>
              <w:jc w:val="center"/>
            </w:pPr>
            <w:r>
              <w:rPr>
                <w:rFonts w:ascii="ヒラギノ角ゴシック W6" w:hAnsi="ヒラギノ角ゴシック W6"/>
                <w:sz w:val="36"/>
                <w:szCs w:val="36"/>
              </w:rPr>
              <w:t>◯</w:t>
            </w:r>
          </w:p>
        </w:tc>
        <w:tc>
          <w:tcPr>
            <w:tcW w:w="2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7D8955" w14:textId="77777777" w:rsidR="007A05DC" w:rsidRDefault="007A05DC">
            <w:pPr>
              <w:pStyle w:val="2"/>
              <w:jc w:val="center"/>
            </w:pPr>
            <w:r>
              <w:rPr>
                <w:rFonts w:ascii="ヒラギノ角ゴシック W6" w:hAnsi="ヒラギノ角ゴシック W6"/>
                <w:sz w:val="36"/>
                <w:szCs w:val="36"/>
              </w:rPr>
              <w:t>◯</w:t>
            </w: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0A6502" w14:textId="77777777" w:rsidR="007A05DC" w:rsidRDefault="007A05DC">
            <w:pPr>
              <w:pStyle w:val="2"/>
              <w:jc w:val="center"/>
            </w:pPr>
            <w:r>
              <w:rPr>
                <w:rFonts w:ascii="ヒラギノ角ゴシック W6" w:hAnsi="ヒラギノ角ゴシック W6"/>
                <w:sz w:val="36"/>
                <w:szCs w:val="36"/>
              </w:rPr>
              <w:t>◯</w:t>
            </w:r>
          </w:p>
        </w:tc>
        <w:tc>
          <w:tcPr>
            <w:tcW w:w="2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D1E37A" w14:textId="77777777" w:rsidR="007A05DC" w:rsidRDefault="007A05DC">
            <w:pPr>
              <w:pStyle w:val="2"/>
              <w:jc w:val="center"/>
            </w:pPr>
            <w:r>
              <w:rPr>
                <w:rFonts w:ascii="ヒラギノ角ゴシック W6" w:hAnsi="ヒラギノ角ゴシック W6"/>
                <w:sz w:val="36"/>
                <w:szCs w:val="36"/>
              </w:rPr>
              <w:t>◯</w:t>
            </w:r>
          </w:p>
        </w:tc>
        <w:tc>
          <w:tcPr>
            <w:tcW w:w="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10B2C9" w14:textId="77777777" w:rsidR="007A05DC" w:rsidRDefault="007A05DC">
            <w:pPr>
              <w:pStyle w:val="2"/>
              <w:jc w:val="center"/>
            </w:pPr>
            <w:r>
              <w:rPr>
                <w:rFonts w:ascii="ヒラギノ角ゴシック W6" w:hAnsi="ヒラギノ角ゴシック W6"/>
                <w:sz w:val="36"/>
                <w:szCs w:val="36"/>
              </w:rPr>
              <w:t>◯</w:t>
            </w:r>
          </w:p>
        </w:tc>
        <w:tc>
          <w:tcPr>
            <w:tcW w:w="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A79F55" w14:textId="5920386D" w:rsidR="007A05DC" w:rsidRDefault="007A05DC">
            <w:pPr>
              <w:pStyle w:val="2"/>
              <w:jc w:val="center"/>
            </w:pPr>
            <w:r>
              <w:rPr>
                <w:rFonts w:ascii="ヒラギノ角ゴシック W6" w:hAnsi="ヒラギノ角ゴシック W6"/>
                <w:sz w:val="36"/>
                <w:szCs w:val="36"/>
              </w:rPr>
              <w:t>◯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9889AC" w14:textId="77777777" w:rsidR="007A05DC" w:rsidRDefault="007A05DC">
            <w:pPr>
              <w:pStyle w:val="2"/>
              <w:jc w:val="center"/>
            </w:pPr>
            <w:r>
              <w:rPr>
                <w:rFonts w:ascii="ヒラギノ角ゴシック W6" w:hAnsi="ヒラギノ角ゴシック W6"/>
                <w:sz w:val="36"/>
                <w:szCs w:val="36"/>
              </w:rPr>
              <w:t>◯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E666D2" w14:textId="77777777" w:rsidR="007A05DC" w:rsidRDefault="007A05DC">
            <w:pPr>
              <w:pStyle w:val="2"/>
              <w:jc w:val="center"/>
            </w:pPr>
            <w:r>
              <w:rPr>
                <w:rFonts w:ascii="ヒラギノ角ゴシック W6" w:hAnsi="ヒラギノ角ゴシック W6"/>
                <w:sz w:val="36"/>
                <w:szCs w:val="36"/>
              </w:rPr>
              <w:t>◯</w:t>
            </w:r>
          </w:p>
        </w:tc>
      </w:tr>
    </w:tbl>
    <w:p w14:paraId="31A23FD7" w14:textId="2E9867EB" w:rsidR="004D4246" w:rsidRPr="00E25A16" w:rsidRDefault="004D4246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ヒラギノ角ゴシック W4" w:eastAsiaTheme="minorEastAsia" w:hAnsi="ヒラギノ角ゴシック W4" w:cs="ヒラギノ角ゴシック W4" w:hint="eastAsia"/>
          <w:sz w:val="40"/>
          <w:szCs w:val="40"/>
          <w:lang w:eastAsia="zh-TW"/>
        </w:rPr>
      </w:pPr>
    </w:p>
    <w:p w14:paraId="3FBD3B20" w14:textId="77777777" w:rsidR="003767BB" w:rsidRDefault="00000000" w:rsidP="003767BB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both"/>
        <w:rPr>
          <w:rFonts w:ascii="Georgia" w:eastAsiaTheme="minorEastAsia" w:hAnsi="Georgia" w:cs="Georgia"/>
          <w:b/>
          <w:bCs/>
          <w:sz w:val="40"/>
          <w:szCs w:val="40"/>
          <w:lang w:val="en-US" w:eastAsia="zh-TW"/>
        </w:rPr>
      </w:pPr>
      <w:r w:rsidRPr="001A2E3A">
        <w:rPr>
          <w:rFonts w:eastAsia="ヒラギノ角ゴシック W4" w:hint="eastAsia"/>
          <w:sz w:val="40"/>
          <w:szCs w:val="40"/>
          <w:lang w:val="en-US"/>
        </w:rPr>
        <w:t>（</w:t>
      </w:r>
      <w:r>
        <w:rPr>
          <w:rFonts w:ascii="ヒラギノ角ゴシック W4" w:hAnsi="ヒラギノ角ゴシック W4"/>
          <w:sz w:val="40"/>
          <w:szCs w:val="40"/>
          <w:lang w:val="en-US"/>
        </w:rPr>
        <w:t>2.2</w:t>
      </w:r>
      <w:r w:rsidRPr="001A2E3A">
        <w:rPr>
          <w:rFonts w:eastAsia="ヒラギノ角ゴシック W4" w:hint="eastAsia"/>
          <w:sz w:val="40"/>
          <w:szCs w:val="40"/>
          <w:lang w:val="en-US"/>
        </w:rPr>
        <w:t>）</w:t>
      </w:r>
      <w:r>
        <w:rPr>
          <w:rFonts w:ascii="Georgia" w:hAnsi="Georgia"/>
          <w:b/>
          <w:bCs/>
          <w:sz w:val="40"/>
          <w:szCs w:val="40"/>
          <w:lang w:val="en-US"/>
        </w:rPr>
        <w:t>a</w:t>
      </w:r>
      <w:r w:rsidRPr="001A2E3A">
        <w:rPr>
          <w:rFonts w:ascii="Georgia" w:hAnsi="Georgia"/>
          <w:b/>
          <w:bCs/>
          <w:sz w:val="40"/>
          <w:szCs w:val="40"/>
          <w:lang w:val="en-US"/>
        </w:rPr>
        <w:t>s</w:t>
      </w:r>
      <w:r>
        <w:rPr>
          <w:rFonts w:ascii="Georgia" w:hAnsi="Georgia"/>
          <w:b/>
          <w:bCs/>
          <w:sz w:val="40"/>
          <w:szCs w:val="40"/>
          <w:lang w:val="en-US"/>
        </w:rPr>
        <w:t>s</w:t>
      </w:r>
      <w:r>
        <w:rPr>
          <w:rFonts w:ascii="Georgia" w:hAnsi="Georgia"/>
          <w:b/>
          <w:bCs/>
          <w:sz w:val="40"/>
          <w:szCs w:val="40"/>
          <w:lang w:val="pt-PT"/>
        </w:rPr>
        <w:t>afoetida</w:t>
      </w:r>
      <w:r>
        <w:rPr>
          <w:rFonts w:ascii="Georgia" w:hAnsi="Georgia"/>
          <w:b/>
          <w:bCs/>
          <w:sz w:val="40"/>
          <w:szCs w:val="40"/>
          <w:lang w:val="en-US"/>
        </w:rPr>
        <w:t xml:space="preserve">=asafetida, </w:t>
      </w:r>
      <w:r>
        <w:rPr>
          <w:rFonts w:ascii="Georgia" w:hAnsi="Georgia"/>
          <w:b/>
          <w:bCs/>
          <w:i/>
          <w:iCs/>
          <w:sz w:val="40"/>
          <w:szCs w:val="40"/>
          <w:lang w:val="en-US"/>
        </w:rPr>
        <w:t>Sanskrit</w:t>
      </w:r>
      <w:r>
        <w:rPr>
          <w:rFonts w:ascii="Georgia" w:hAnsi="Georgia"/>
          <w:b/>
          <w:bCs/>
          <w:sz w:val="40"/>
          <w:szCs w:val="40"/>
          <w:lang w:val="en-US"/>
        </w:rPr>
        <w:t xml:space="preserve"> "</w:t>
      </w:r>
      <w:proofErr w:type="spellStart"/>
      <w:r>
        <w:rPr>
          <w:rFonts w:ascii="Georgia" w:hAnsi="Georgia"/>
          <w:b/>
          <w:bCs/>
          <w:sz w:val="40"/>
          <w:szCs w:val="40"/>
          <w:lang w:val="en-US"/>
        </w:rPr>
        <w:t>hiṅgu</w:t>
      </w:r>
      <w:proofErr w:type="spellEnd"/>
      <w:r>
        <w:rPr>
          <w:rFonts w:ascii="Georgia" w:hAnsi="Georgia"/>
          <w:b/>
          <w:bCs/>
          <w:sz w:val="40"/>
          <w:szCs w:val="40"/>
          <w:lang w:val="en-US"/>
        </w:rPr>
        <w:t xml:space="preserve">," </w:t>
      </w:r>
      <w:r>
        <w:rPr>
          <w:rFonts w:ascii="Georgia" w:hAnsi="Georgia"/>
          <w:b/>
          <w:bCs/>
          <w:i/>
          <w:iCs/>
          <w:sz w:val="40"/>
          <w:szCs w:val="40"/>
          <w:lang w:val="en-US"/>
        </w:rPr>
        <w:t>Modern Hindi</w:t>
      </w:r>
      <w:r>
        <w:rPr>
          <w:rFonts w:ascii="Georgia" w:hAnsi="Georgia"/>
          <w:b/>
          <w:bCs/>
          <w:sz w:val="40"/>
          <w:szCs w:val="40"/>
          <w:lang w:val="en-US"/>
        </w:rPr>
        <w:t xml:space="preserve"> "</w:t>
      </w:r>
      <w:proofErr w:type="spellStart"/>
      <w:r>
        <w:rPr>
          <w:rFonts w:ascii="Georgia" w:hAnsi="Georgia"/>
          <w:b/>
          <w:bCs/>
          <w:sz w:val="40"/>
          <w:szCs w:val="40"/>
          <w:lang w:val="en-US"/>
        </w:rPr>
        <w:t>hing</w:t>
      </w:r>
      <w:proofErr w:type="spellEnd"/>
      <w:r>
        <w:rPr>
          <w:rFonts w:ascii="Georgia" w:hAnsi="Georgia"/>
          <w:b/>
          <w:bCs/>
          <w:sz w:val="40"/>
          <w:szCs w:val="40"/>
          <w:lang w:val="en-US"/>
        </w:rPr>
        <w:t>"</w:t>
      </w:r>
    </w:p>
    <w:p w14:paraId="6C67404F" w14:textId="5CF15169" w:rsidR="004D4246" w:rsidRPr="003767BB" w:rsidRDefault="00000000" w:rsidP="003767BB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Georgia" w:eastAsiaTheme="minorEastAsia" w:hAnsi="Georgia" w:cs="Georgia"/>
          <w:b/>
          <w:bCs/>
          <w:sz w:val="40"/>
          <w:szCs w:val="40"/>
          <w:lang w:val="en-US" w:eastAsia="zh-TW"/>
        </w:rPr>
      </w:pPr>
      <w:r>
        <w:rPr>
          <w:rFonts w:ascii="Georgia" w:hAnsi="Georgia"/>
          <w:sz w:val="40"/>
          <w:szCs w:val="40"/>
          <w:lang w:val="en-US"/>
        </w:rPr>
        <w:t xml:space="preserve">from </w:t>
      </w:r>
      <w:r>
        <w:rPr>
          <w:rFonts w:ascii="ヒラギノ角ゴシック W4" w:hAnsi="ヒラギノ角ゴシック W4"/>
          <w:sz w:val="40"/>
          <w:szCs w:val="40"/>
          <w:lang w:val="en-US"/>
        </w:rPr>
        <w:t>Wikipedia</w:t>
      </w:r>
      <w:r w:rsidR="003767BB" w:rsidRPr="003767BB">
        <w:rPr>
          <w:rFonts w:ascii="新細明體" w:eastAsia="新細明體" w:hAnsi="新細明體" w:cs="新細明體" w:hint="eastAsia"/>
          <w:sz w:val="40"/>
          <w:szCs w:val="40"/>
          <w:lang w:val="en-US"/>
        </w:rPr>
        <w:t>（</w:t>
      </w:r>
      <w:r w:rsidR="003767BB" w:rsidRPr="003767BB">
        <w:rPr>
          <w:rFonts w:ascii="ヒラギノ角ゴシック W4" w:hAnsi="ヒラギノ角ゴシック W4" w:hint="eastAsia"/>
          <w:sz w:val="40"/>
          <w:szCs w:val="40"/>
          <w:lang w:val="en-US"/>
        </w:rPr>
        <w:t>https://en.wikipedia.org/wiki/Asafoetida</w:t>
      </w:r>
      <w:r w:rsidR="003767BB" w:rsidRPr="003767BB">
        <w:rPr>
          <w:rFonts w:ascii="新細明體" w:eastAsia="新細明體" w:hAnsi="新細明體" w:cs="新細明體" w:hint="eastAsia"/>
          <w:sz w:val="40"/>
          <w:szCs w:val="40"/>
          <w:lang w:val="en-US"/>
        </w:rPr>
        <w:t>）</w:t>
      </w:r>
      <w:r>
        <w:rPr>
          <w:rFonts w:ascii="ヒラギノ角ゴシック W4" w:eastAsia="ヒラギノ角ゴシック W4" w:hAnsi="ヒラギノ角ゴシック W4" w:cs="ヒラギノ角ゴシック W4"/>
          <w:noProof/>
          <w:sz w:val="40"/>
          <w:szCs w:val="40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A022132" wp14:editId="00084DC0">
                <wp:simplePos x="0" y="0"/>
                <wp:positionH relativeFrom="margin">
                  <wp:posOffset>-6349</wp:posOffset>
                </wp:positionH>
                <wp:positionV relativeFrom="line">
                  <wp:posOffset>380750</wp:posOffset>
                </wp:positionV>
                <wp:extent cx="6120901" cy="43965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5" name="officeArt object" descr="興渠＝形具＝hinġu (Hindi hing)＝Eng. asafeti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901" cy="43965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9E35FD9" w14:textId="77777777" w:rsidR="004D4246" w:rsidRDefault="00000000">
                            <w:pPr>
                              <w:pStyle w:val="a7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興渠＝形具＝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hin</w:t>
                            </w:r>
                            <w:r>
                              <w:rPr>
                                <w:rFonts w:ascii="Georgia" w:hAnsi="Georgia" w:hint="default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ġ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u</w:t>
                            </w:r>
                            <w:proofErr w:type="spellEnd"/>
                            <w:r>
                              <w:rPr>
                                <w:rFonts w:ascii="ヒラギノ角ゴ ProN W3" w:hAnsi="ヒラギノ角ゴ ProN W3"/>
                                <w:sz w:val="40"/>
                                <w:szCs w:val="40"/>
                                <w:lang w:val="en-US"/>
                              </w:rPr>
                              <w:t xml:space="preserve"> (Hindi </w:t>
                            </w:r>
                            <w:proofErr w:type="spellStart"/>
                            <w:r>
                              <w:rPr>
                                <w:rFonts w:ascii="ヒラギノ角ゴ ProN W6" w:hAnsi="ヒラギノ角ゴ ProN W6"/>
                                <w:sz w:val="40"/>
                                <w:szCs w:val="40"/>
                                <w:lang w:val="en-US"/>
                              </w:rPr>
                              <w:t>hing</w:t>
                            </w:r>
                            <w:proofErr w:type="spellEnd"/>
                            <w:r>
                              <w:rPr>
                                <w:rFonts w:ascii="ヒラギノ角ゴ ProN W3" w:hAnsi="ヒラギノ角ゴ ProN W3"/>
                                <w:sz w:val="40"/>
                                <w:szCs w:val="40"/>
                                <w:lang w:val="en-US"/>
                              </w:rPr>
                              <w:t>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＝</w:t>
                            </w:r>
                            <w:r>
                              <w:rPr>
                                <w:rFonts w:ascii="ヒラギノ角ゴ ProN W3" w:hAnsi="ヒラギノ角ゴ ProN W3"/>
                                <w:sz w:val="40"/>
                                <w:szCs w:val="40"/>
                                <w:lang w:val="en-US"/>
                              </w:rPr>
                              <w:t xml:space="preserve">Eng. </w:t>
                            </w:r>
                            <w:r>
                              <w:rPr>
                                <w:rFonts w:ascii="ヒラギノ角ゴシック W6" w:hAnsi="ヒラギノ角ゴシック W6"/>
                                <w:sz w:val="40"/>
                                <w:szCs w:val="40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rFonts w:ascii="ヒラギノ角ゴ ProN W6" w:hAnsi="ヒラギノ角ゴ ProN W6"/>
                                <w:sz w:val="40"/>
                                <w:szCs w:val="40"/>
                                <w:lang w:val="pt-PT"/>
                              </w:rPr>
                              <w:t>safetida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A022132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興渠＝形具＝hinġu (Hindi hing)＝Eng. asafetida" style="position:absolute;margin-left:-.5pt;margin-top:30pt;width:481.95pt;height:34.6pt;z-index:251661312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;v-text-anchor:top" wrapcoords="2 -31 21602 -31 21602 21569 2 21569 2 -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" filled="f" stroked="f" strokeweight="1pt">
                <v:stroke miterlimit="4"/>
                <v:textbox inset="4pt,4pt,4pt,4pt">
                  <w:txbxContent>
                    <w:p w14:paraId="39E35FD9" w14:textId="77777777" w:rsidR="004D4246" w:rsidRDefault="00000000">
                      <w:pPr>
                        <w:pStyle w:val="a7"/>
                        <w:rPr>
                          <w:rFonts w:hint="default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興渠＝形具＝</w:t>
                      </w:r>
                      <w:proofErr w:type="spellStart"/>
                      <w:r>
                        <w:rPr>
                          <w:rFonts w:ascii="Georgia" w:hAnsi="Georgia"/>
                          <w:b/>
                          <w:bCs/>
                          <w:sz w:val="40"/>
                          <w:szCs w:val="40"/>
                          <w:lang w:val="en-US"/>
                        </w:rPr>
                        <w:t>hin</w:t>
                      </w:r>
                      <w:r>
                        <w:rPr>
                          <w:rFonts w:ascii="Georgia" w:hAnsi="Georgia" w:hint="default"/>
                          <w:b/>
                          <w:bCs/>
                          <w:sz w:val="40"/>
                          <w:szCs w:val="40"/>
                          <w:lang w:val="en-US"/>
                        </w:rPr>
                        <w:t>ġ</w:t>
                      </w:r>
                      <w:r>
                        <w:rPr>
                          <w:rFonts w:ascii="Georgia" w:hAnsi="Georgia"/>
                          <w:b/>
                          <w:bCs/>
                          <w:sz w:val="40"/>
                          <w:szCs w:val="40"/>
                          <w:lang w:val="en-US"/>
                        </w:rPr>
                        <w:t>u</w:t>
                      </w:r>
                      <w:proofErr w:type="spellEnd"/>
                      <w:r>
                        <w:rPr>
                          <w:rFonts w:ascii="ヒラギノ角ゴ ProN W3" w:hAnsi="ヒラギノ角ゴ ProN W3"/>
                          <w:sz w:val="40"/>
                          <w:szCs w:val="40"/>
                          <w:lang w:val="en-US"/>
                        </w:rPr>
                        <w:t xml:space="preserve"> (Hindi </w:t>
                      </w:r>
                      <w:proofErr w:type="spellStart"/>
                      <w:r>
                        <w:rPr>
                          <w:rFonts w:ascii="ヒラギノ角ゴ ProN W6" w:hAnsi="ヒラギノ角ゴ ProN W6"/>
                          <w:sz w:val="40"/>
                          <w:szCs w:val="40"/>
                          <w:lang w:val="en-US"/>
                        </w:rPr>
                        <w:t>hing</w:t>
                      </w:r>
                      <w:proofErr w:type="spellEnd"/>
                      <w:r>
                        <w:rPr>
                          <w:rFonts w:ascii="ヒラギノ角ゴ ProN W3" w:hAnsi="ヒラギノ角ゴ ProN W3"/>
                          <w:sz w:val="40"/>
                          <w:szCs w:val="40"/>
                          <w:lang w:val="en-US"/>
                        </w:rPr>
                        <w:t>)</w:t>
                      </w:r>
                      <w:r>
                        <w:rPr>
                          <w:sz w:val="40"/>
                          <w:szCs w:val="40"/>
                        </w:rPr>
                        <w:t>＝</w:t>
                      </w:r>
                      <w:r>
                        <w:rPr>
                          <w:rFonts w:ascii="ヒラギノ角ゴ ProN W3" w:hAnsi="ヒラギノ角ゴ ProN W3"/>
                          <w:sz w:val="40"/>
                          <w:szCs w:val="40"/>
                          <w:lang w:val="en-US"/>
                        </w:rPr>
                        <w:t xml:space="preserve">Eng. </w:t>
                      </w:r>
                      <w:r>
                        <w:rPr>
                          <w:rFonts w:ascii="ヒラギノ角ゴシック W6" w:hAnsi="ヒラギノ角ゴシック W6"/>
                          <w:sz w:val="40"/>
                          <w:szCs w:val="40"/>
                          <w:lang w:val="en-US"/>
                        </w:rPr>
                        <w:t>a</w:t>
                      </w:r>
                      <w:r>
                        <w:rPr>
                          <w:rFonts w:ascii="ヒラギノ角ゴ ProN W6" w:hAnsi="ヒラギノ角ゴ ProN W6"/>
                          <w:sz w:val="40"/>
                          <w:szCs w:val="40"/>
                          <w:lang w:val="pt-PT"/>
                        </w:rPr>
                        <w:t>safetida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>
        <w:rPr>
          <w:rFonts w:ascii="ヒラギノ角ゴシック W4" w:eastAsia="ヒラギノ角ゴシック W4" w:hAnsi="ヒラギノ角ゴシック W4" w:cs="ヒラギノ角ゴシック W4"/>
          <w:noProof/>
          <w:sz w:val="40"/>
          <w:szCs w:val="40"/>
        </w:rPr>
        <w:drawing>
          <wp:anchor distT="152400" distB="152400" distL="152400" distR="152400" simplePos="0" relativeHeight="251660288" behindDoc="0" locked="0" layoutInCell="1" allowOverlap="1" wp14:anchorId="30849BD3" wp14:editId="6A5AC325">
            <wp:simplePos x="0" y="0"/>
            <wp:positionH relativeFrom="margin">
              <wp:posOffset>6114550</wp:posOffset>
            </wp:positionH>
            <wp:positionV relativeFrom="line">
              <wp:posOffset>290710</wp:posOffset>
            </wp:positionV>
            <wp:extent cx="3686771" cy="245337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Hi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Hing.jpg" descr="Hing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86771" cy="24533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01B0691" w14:textId="35FF66DB" w:rsidR="004D4246" w:rsidRDefault="00000000">
      <w:pPr>
        <w:pStyle w:val="a6"/>
        <w:suppressAutoHyphens/>
        <w:spacing w:before="0" w:line="240" w:lineRule="auto"/>
        <w:rPr>
          <w:rFonts w:asciiTheme="minorEastAsia" w:eastAsiaTheme="minorEastAsia" w:hAnsiTheme="minorEastAsia"/>
          <w:sz w:val="44"/>
          <w:szCs w:val="44"/>
          <w:lang w:val="en-US" w:eastAsia="zh-TW"/>
        </w:rPr>
      </w:pPr>
      <w:r>
        <w:rPr>
          <w:rFonts w:ascii="Times Roman" w:hAnsi="Times Roman"/>
          <w:b/>
          <w:bCs/>
          <w:sz w:val="44"/>
          <w:szCs w:val="44"/>
          <w:lang w:val="pt-PT"/>
        </w:rPr>
        <w:t xml:space="preserve">Asafetida </w:t>
      </w:r>
      <w:r w:rsidRPr="001A2E3A">
        <w:rPr>
          <w:rFonts w:ascii="Times Roman" w:hAnsi="Times Roman"/>
          <w:sz w:val="44"/>
          <w:szCs w:val="44"/>
          <w:lang w:val="en-US"/>
        </w:rPr>
        <w:t>(</w:t>
      </w:r>
      <w:hyperlink r:id="rId8" w:history="1">
        <w:r w:rsidR="004D4246" w:rsidRPr="001A2E3A">
          <w:rPr>
            <w:rStyle w:val="Hyperlink0"/>
            <w:rFonts w:ascii="Times Roman" w:hAnsi="Times Roman"/>
            <w:sz w:val="44"/>
            <w:szCs w:val="44"/>
            <w:lang w:val="en-US"/>
          </w:rPr>
          <w:t>/</w:t>
        </w:r>
        <w:r w:rsidR="004D4246">
          <w:rPr>
            <w:rStyle w:val="Hyperlink0"/>
            <w:rFonts w:ascii="Times Roman" w:hAnsi="Times Roman"/>
            <w:sz w:val="44"/>
            <w:szCs w:val="44"/>
            <w:lang w:val="da-DK"/>
          </w:rPr>
          <w:t>æ</w:t>
        </w:r>
        <w:r w:rsidR="004D4246" w:rsidRPr="001A2E3A">
          <w:rPr>
            <w:rStyle w:val="Hyperlink0"/>
            <w:rFonts w:ascii="Times Roman" w:hAnsi="Times Roman"/>
            <w:sz w:val="44"/>
            <w:szCs w:val="44"/>
            <w:lang w:val="en-US"/>
          </w:rPr>
          <w:t>sə</w:t>
        </w:r>
        <w:r w:rsidR="004D4246" w:rsidRPr="001A2E3A">
          <w:rPr>
            <w:rStyle w:val="Hyperlink0"/>
            <w:rFonts w:ascii="Arial Unicode MS" w:hAnsi="Arial Unicode MS"/>
            <w:sz w:val="44"/>
            <w:szCs w:val="44"/>
            <w:lang w:val="en-US"/>
          </w:rPr>
          <w:t>ˈ</w:t>
        </w:r>
        <w:r w:rsidR="004D4246" w:rsidRPr="001A2E3A">
          <w:rPr>
            <w:rStyle w:val="Hyperlink0"/>
            <w:rFonts w:ascii="Times Roman" w:hAnsi="Times Roman"/>
            <w:sz w:val="44"/>
            <w:szCs w:val="44"/>
            <w:lang w:val="en-US"/>
          </w:rPr>
          <w:t>f</w:t>
        </w:r>
        <w:r w:rsidR="004D4246" w:rsidRPr="001A2E3A">
          <w:rPr>
            <w:rStyle w:val="Hyperlink0"/>
            <w:rFonts w:ascii="Arial Unicode MS" w:hAnsi="Arial Unicode MS"/>
            <w:sz w:val="44"/>
            <w:szCs w:val="44"/>
            <w:lang w:val="en-US"/>
          </w:rPr>
          <w:t>ɛ</w:t>
        </w:r>
        <w:r w:rsidR="004D4246" w:rsidRPr="001A2E3A">
          <w:rPr>
            <w:rStyle w:val="Hyperlink0"/>
            <w:rFonts w:ascii="Times Roman" w:hAnsi="Times Roman"/>
            <w:sz w:val="44"/>
            <w:szCs w:val="44"/>
            <w:lang w:val="en-US"/>
          </w:rPr>
          <w:t>t</w:t>
        </w:r>
        <w:r w:rsidR="004D4246" w:rsidRPr="001A2E3A">
          <w:rPr>
            <w:rStyle w:val="Hyperlink0"/>
            <w:rFonts w:ascii="Arial Unicode MS" w:hAnsi="Arial Unicode MS"/>
            <w:sz w:val="44"/>
            <w:szCs w:val="44"/>
            <w:lang w:val="en-US"/>
          </w:rPr>
          <w:t>ɪ</w:t>
        </w:r>
        <w:r w:rsidR="004D4246" w:rsidRPr="001A2E3A">
          <w:rPr>
            <w:rStyle w:val="Hyperlink0"/>
            <w:rFonts w:ascii="Times Roman" w:hAnsi="Times Roman"/>
            <w:sz w:val="44"/>
            <w:szCs w:val="44"/>
            <w:lang w:val="en-US"/>
          </w:rPr>
          <w:t>də/</w:t>
        </w:r>
      </w:hyperlink>
      <w:r>
        <w:rPr>
          <w:rFonts w:ascii="Times Roman" w:hAnsi="Times Roman"/>
          <w:sz w:val="44"/>
          <w:szCs w:val="44"/>
          <w:lang w:val="en-US"/>
        </w:rPr>
        <w:t xml:space="preserve">; also spelled </w:t>
      </w:r>
      <w:proofErr w:type="spellStart"/>
      <w:r w:rsidRPr="001A2E3A">
        <w:rPr>
          <w:rStyle w:val="a8"/>
          <w:rFonts w:ascii="Times Roman" w:hAnsi="Times Roman"/>
          <w:b/>
          <w:bCs/>
          <w:sz w:val="44"/>
          <w:szCs w:val="44"/>
          <w:lang w:val="en-US"/>
        </w:rPr>
        <w:t>asafoetida</w:t>
      </w:r>
      <w:proofErr w:type="spellEnd"/>
      <w:r>
        <w:rPr>
          <w:rFonts w:ascii="Times Roman" w:hAnsi="Times Roman"/>
          <w:sz w:val="44"/>
          <w:szCs w:val="44"/>
          <w:lang w:val="en-US"/>
        </w:rPr>
        <w:t xml:space="preserve">) is the dried </w:t>
      </w:r>
      <w:hyperlink r:id="rId9" w:history="1">
        <w:r w:rsidR="004D4246" w:rsidRPr="001A2E3A">
          <w:rPr>
            <w:rStyle w:val="Hyperlink0"/>
            <w:rFonts w:ascii="Times Roman" w:hAnsi="Times Roman"/>
            <w:sz w:val="44"/>
            <w:szCs w:val="44"/>
            <w:lang w:val="en-US"/>
          </w:rPr>
          <w:t>latex</w:t>
        </w:r>
      </w:hyperlink>
      <w:r w:rsidRPr="001A2E3A">
        <w:rPr>
          <w:rFonts w:ascii="Times Roman" w:hAnsi="Times Roman"/>
          <w:sz w:val="44"/>
          <w:szCs w:val="44"/>
          <w:lang w:val="en-US"/>
        </w:rPr>
        <w:t xml:space="preserve"> (</w:t>
      </w:r>
      <w:hyperlink r:id="rId10" w:history="1">
        <w:r w:rsidR="004D4246" w:rsidRPr="001A2E3A">
          <w:rPr>
            <w:rStyle w:val="Hyperlink0"/>
            <w:rFonts w:ascii="Times Roman" w:hAnsi="Times Roman"/>
            <w:sz w:val="44"/>
            <w:szCs w:val="44"/>
            <w:lang w:val="en-US"/>
          </w:rPr>
          <w:t>gum</w:t>
        </w:r>
      </w:hyperlink>
      <w:r w:rsidRPr="001A2E3A">
        <w:rPr>
          <w:rFonts w:ascii="Times Roman" w:hAnsi="Times Roman"/>
          <w:sz w:val="44"/>
          <w:szCs w:val="44"/>
          <w:lang w:val="en-US"/>
        </w:rPr>
        <w:t xml:space="preserve"> </w:t>
      </w:r>
      <w:hyperlink r:id="rId11" w:history="1">
        <w:r w:rsidR="004D4246" w:rsidRPr="001A2E3A">
          <w:rPr>
            <w:rStyle w:val="Hyperlink0"/>
            <w:rFonts w:ascii="Times Roman" w:hAnsi="Times Roman"/>
            <w:sz w:val="44"/>
            <w:szCs w:val="44"/>
            <w:lang w:val="en-US"/>
          </w:rPr>
          <w:t>oleoresin</w:t>
        </w:r>
      </w:hyperlink>
      <w:r>
        <w:rPr>
          <w:rFonts w:ascii="Times Roman" w:hAnsi="Times Roman"/>
          <w:sz w:val="44"/>
          <w:szCs w:val="44"/>
          <w:lang w:val="en-US"/>
        </w:rPr>
        <w:t xml:space="preserve">) exuded from the </w:t>
      </w:r>
      <w:hyperlink r:id="rId12" w:history="1">
        <w:r w:rsidR="004D4246" w:rsidRPr="001A2E3A">
          <w:rPr>
            <w:rStyle w:val="Hyperlink0"/>
            <w:rFonts w:ascii="Times Roman" w:hAnsi="Times Roman"/>
            <w:sz w:val="44"/>
            <w:szCs w:val="44"/>
            <w:lang w:val="en-US"/>
          </w:rPr>
          <w:t>rhizome</w:t>
        </w:r>
      </w:hyperlink>
      <w:r>
        <w:rPr>
          <w:rFonts w:ascii="Times Roman" w:hAnsi="Times Roman"/>
          <w:sz w:val="44"/>
          <w:szCs w:val="44"/>
          <w:lang w:val="en-US"/>
        </w:rPr>
        <w:t xml:space="preserve"> or </w:t>
      </w:r>
      <w:hyperlink r:id="rId13" w:history="1">
        <w:r w:rsidR="004D4246">
          <w:rPr>
            <w:rStyle w:val="Hyperlink0"/>
            <w:rFonts w:ascii="Times Roman" w:hAnsi="Times Roman"/>
            <w:sz w:val="44"/>
            <w:szCs w:val="44"/>
            <w:lang w:val="nl-NL"/>
          </w:rPr>
          <w:t>tap root</w:t>
        </w:r>
      </w:hyperlink>
      <w:r>
        <w:rPr>
          <w:rFonts w:ascii="Times Roman" w:hAnsi="Times Roman"/>
          <w:sz w:val="44"/>
          <w:szCs w:val="44"/>
          <w:lang w:val="en-US"/>
        </w:rPr>
        <w:t xml:space="preserve"> of several species of </w:t>
      </w:r>
      <w:hyperlink r:id="rId14" w:history="1">
        <w:r w:rsidR="004D4246" w:rsidRPr="001A2E3A">
          <w:rPr>
            <w:rStyle w:val="Hyperlink1"/>
            <w:rFonts w:ascii="Times Roman" w:hAnsi="Times Roman"/>
            <w:sz w:val="44"/>
            <w:szCs w:val="44"/>
            <w:lang w:val="en-US"/>
          </w:rPr>
          <w:t>Ferula</w:t>
        </w:r>
      </w:hyperlink>
      <w:r w:rsidRPr="001A2E3A">
        <w:rPr>
          <w:rFonts w:ascii="Times Roman" w:hAnsi="Times Roman"/>
          <w:sz w:val="44"/>
          <w:szCs w:val="44"/>
          <w:lang w:val="en-US"/>
        </w:rPr>
        <w:t xml:space="preserve">, </w:t>
      </w:r>
      <w:hyperlink r:id="rId15" w:history="1">
        <w:r w:rsidR="004D4246">
          <w:rPr>
            <w:rStyle w:val="Hyperlink0"/>
            <w:rFonts w:ascii="Times Roman" w:hAnsi="Times Roman"/>
            <w:sz w:val="44"/>
            <w:szCs w:val="44"/>
            <w:lang w:val="it-IT"/>
          </w:rPr>
          <w:t>perennial</w:t>
        </w:r>
      </w:hyperlink>
      <w:r w:rsidRPr="001A2E3A">
        <w:rPr>
          <w:rFonts w:ascii="Times Roman" w:hAnsi="Times Roman"/>
          <w:sz w:val="44"/>
          <w:szCs w:val="44"/>
          <w:lang w:val="en-US"/>
        </w:rPr>
        <w:t xml:space="preserve"> </w:t>
      </w:r>
      <w:hyperlink r:id="rId16" w:history="1">
        <w:r w:rsidR="004D4246">
          <w:rPr>
            <w:rStyle w:val="Hyperlink0"/>
            <w:rFonts w:ascii="Times Roman" w:hAnsi="Times Roman"/>
            <w:sz w:val="44"/>
            <w:szCs w:val="44"/>
            <w:lang w:val="de-DE"/>
          </w:rPr>
          <w:t>herbs</w:t>
        </w:r>
      </w:hyperlink>
      <w:r>
        <w:rPr>
          <w:rFonts w:ascii="Times Roman" w:hAnsi="Times Roman"/>
          <w:sz w:val="44"/>
          <w:szCs w:val="44"/>
          <w:lang w:val="en-US"/>
        </w:rPr>
        <w:t xml:space="preserve"> of the </w:t>
      </w:r>
      <w:hyperlink r:id="rId17" w:history="1">
        <w:r w:rsidR="004D4246">
          <w:rPr>
            <w:rStyle w:val="Hyperlink0"/>
            <w:rFonts w:ascii="Times Roman" w:hAnsi="Times Roman"/>
            <w:sz w:val="44"/>
            <w:szCs w:val="44"/>
            <w:lang w:val="en-US"/>
          </w:rPr>
          <w:t>carrot family</w:t>
        </w:r>
      </w:hyperlink>
      <w:r w:rsidRPr="001A2E3A">
        <w:rPr>
          <w:rFonts w:ascii="Times Roman" w:hAnsi="Times Roman"/>
          <w:sz w:val="44"/>
          <w:szCs w:val="44"/>
          <w:lang w:val="en-US"/>
        </w:rPr>
        <w:t xml:space="preserve">. </w:t>
      </w:r>
      <w:r>
        <w:rPr>
          <w:rStyle w:val="a8"/>
          <w:rFonts w:ascii="Times Roman" w:hAnsi="Times Roman"/>
          <w:sz w:val="44"/>
          <w:szCs w:val="44"/>
          <w:shd w:val="clear" w:color="auto" w:fill="FFF056"/>
          <w:lang w:val="en-US"/>
        </w:rPr>
        <w:t>It is produced in</w:t>
      </w:r>
      <w:r>
        <w:rPr>
          <w:rStyle w:val="a8"/>
          <w:rFonts w:ascii="Times Roman" w:eastAsia="Times Roman" w:hAnsi="Times Roman" w:cs="Times Roman"/>
          <w:noProof/>
          <w:sz w:val="44"/>
          <w:szCs w:val="44"/>
          <w:shd w:val="clear" w:color="auto" w:fill="FFF056"/>
        </w:rPr>
        <w:drawing>
          <wp:anchor distT="152400" distB="152400" distL="152400" distR="152400" simplePos="0" relativeHeight="251666432" behindDoc="0" locked="0" layoutInCell="1" allowOverlap="1" wp14:anchorId="36FD45F2" wp14:editId="2D713726">
            <wp:simplePos x="0" y="0"/>
            <wp:positionH relativeFrom="margin">
              <wp:posOffset>7371563</wp:posOffset>
            </wp:positionH>
            <wp:positionV relativeFrom="line">
              <wp:posOffset>475561</wp:posOffset>
            </wp:positionV>
            <wp:extent cx="2124433" cy="3184682"/>
            <wp:effectExtent l="0" t="0" r="0" b="0"/>
            <wp:wrapThrough wrapText="bothSides" distL="152400" distR="152400">
              <wp:wrapPolygon edited="1">
                <wp:start x="0" y="0"/>
                <wp:lineTo x="21629" y="0"/>
                <wp:lineTo x="21629" y="21621"/>
                <wp:lineTo x="0" y="21621"/>
                <wp:lineTo x="0" y="0"/>
              </wp:wrapPolygon>
            </wp:wrapThrough>
            <wp:docPr id="1073741827" name="officeArt object" descr="ペーストされたムービ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ペーストされたムービー.png" descr="ペーストされたムービー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24433" cy="31846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1A2E3A">
        <w:rPr>
          <w:rStyle w:val="a8"/>
          <w:rFonts w:ascii="Times Roman" w:hAnsi="Times Roman"/>
          <w:sz w:val="44"/>
          <w:szCs w:val="44"/>
          <w:shd w:val="clear" w:color="auto" w:fill="FFF056"/>
          <w:lang w:val="en-US"/>
        </w:rPr>
        <w:t xml:space="preserve"> </w:t>
      </w:r>
      <w:hyperlink r:id="rId19" w:history="1">
        <w:r w:rsidR="004D4246">
          <w:rPr>
            <w:rStyle w:val="Hyperlink2"/>
            <w:rFonts w:ascii="Times Roman" w:hAnsi="Times Roman"/>
            <w:sz w:val="44"/>
            <w:szCs w:val="44"/>
            <w:lang w:val="nl-NL"/>
          </w:rPr>
          <w:t>Iran</w:t>
        </w:r>
      </w:hyperlink>
      <w:r w:rsidRPr="001A2E3A">
        <w:rPr>
          <w:rStyle w:val="a8"/>
          <w:rFonts w:ascii="Times Roman" w:hAnsi="Times Roman"/>
          <w:sz w:val="44"/>
          <w:szCs w:val="44"/>
          <w:shd w:val="clear" w:color="auto" w:fill="FFF056"/>
          <w:lang w:val="en-US"/>
        </w:rPr>
        <w:t xml:space="preserve">, </w:t>
      </w:r>
      <w:hyperlink r:id="rId20" w:history="1">
        <w:r w:rsidR="004D4246">
          <w:rPr>
            <w:rStyle w:val="Hyperlink2"/>
            <w:rFonts w:ascii="Times Roman" w:hAnsi="Times Roman"/>
            <w:sz w:val="44"/>
            <w:szCs w:val="44"/>
            <w:lang w:val="nl-NL"/>
          </w:rPr>
          <w:t>Afghanistan</w:t>
        </w:r>
      </w:hyperlink>
      <w:r w:rsidRPr="001A2E3A">
        <w:rPr>
          <w:rStyle w:val="a8"/>
          <w:rFonts w:ascii="Times Roman" w:hAnsi="Times Roman"/>
          <w:sz w:val="44"/>
          <w:szCs w:val="44"/>
          <w:shd w:val="clear" w:color="auto" w:fill="FFF056"/>
          <w:lang w:val="en-US"/>
        </w:rPr>
        <w:t xml:space="preserve">, </w:t>
      </w:r>
      <w:hyperlink r:id="rId21" w:history="1">
        <w:r w:rsidR="004D4246">
          <w:rPr>
            <w:rStyle w:val="Hyperlink2"/>
            <w:rFonts w:ascii="Times Roman" w:hAnsi="Times Roman"/>
            <w:sz w:val="44"/>
            <w:szCs w:val="44"/>
            <w:lang w:val="it-IT"/>
          </w:rPr>
          <w:t>India</w:t>
        </w:r>
      </w:hyperlink>
      <w:r w:rsidRPr="001A2E3A">
        <w:rPr>
          <w:rStyle w:val="a8"/>
          <w:rFonts w:ascii="Times Roman" w:hAnsi="Times Roman"/>
          <w:sz w:val="44"/>
          <w:szCs w:val="44"/>
          <w:shd w:val="clear" w:color="auto" w:fill="FFF056"/>
          <w:lang w:val="en-US"/>
        </w:rPr>
        <w:t xml:space="preserve">, </w:t>
      </w:r>
      <w:hyperlink r:id="rId22" w:history="1">
        <w:r w:rsidR="004D4246" w:rsidRPr="001A2E3A">
          <w:rPr>
            <w:rStyle w:val="Hyperlink2"/>
            <w:rFonts w:ascii="Times Roman" w:hAnsi="Times Roman"/>
            <w:sz w:val="44"/>
            <w:szCs w:val="44"/>
            <w:lang w:val="en-US"/>
          </w:rPr>
          <w:t>Central Asia</w:t>
        </w:r>
      </w:hyperlink>
      <w:r>
        <w:rPr>
          <w:rStyle w:val="a8"/>
          <w:rFonts w:ascii="Times Roman" w:hAnsi="Times Roman"/>
          <w:sz w:val="44"/>
          <w:szCs w:val="44"/>
          <w:shd w:val="clear" w:color="auto" w:fill="FFF056"/>
          <w:lang w:val="en-US"/>
        </w:rPr>
        <w:t xml:space="preserve"> and </w:t>
      </w:r>
      <w:hyperlink r:id="rId23" w:history="1">
        <w:r w:rsidR="004D4246">
          <w:rPr>
            <w:rStyle w:val="Hyperlink2"/>
            <w:rFonts w:ascii="Times Roman" w:hAnsi="Times Roman"/>
            <w:sz w:val="44"/>
            <w:szCs w:val="44"/>
            <w:lang w:val="en-US"/>
          </w:rPr>
          <w:t>Northwest China</w:t>
        </w:r>
      </w:hyperlink>
      <w:r w:rsidRPr="001A2E3A">
        <w:rPr>
          <w:rStyle w:val="a8"/>
          <w:rFonts w:ascii="Times Roman" w:hAnsi="Times Roman"/>
          <w:sz w:val="44"/>
          <w:szCs w:val="44"/>
          <w:shd w:val="clear" w:color="auto" w:fill="FFF056"/>
          <w:lang w:val="en-US"/>
        </w:rPr>
        <w:t xml:space="preserve"> (</w:t>
      </w:r>
      <w:hyperlink r:id="rId24" w:history="1">
        <w:r w:rsidR="004D4246" w:rsidRPr="001A2E3A">
          <w:rPr>
            <w:rStyle w:val="Hyperlink2"/>
            <w:rFonts w:ascii="Times Roman" w:hAnsi="Times Roman"/>
            <w:sz w:val="44"/>
            <w:szCs w:val="44"/>
            <w:lang w:val="en-US"/>
          </w:rPr>
          <w:t>Xinjiang</w:t>
        </w:r>
      </w:hyperlink>
      <w:r w:rsidRPr="001A2E3A">
        <w:rPr>
          <w:rStyle w:val="a8"/>
          <w:rFonts w:ascii="Times Roman" w:hAnsi="Times Roman"/>
          <w:sz w:val="44"/>
          <w:szCs w:val="44"/>
          <w:shd w:val="clear" w:color="auto" w:fill="FFF056"/>
          <w:lang w:val="en-US"/>
        </w:rPr>
        <w:t>).</w:t>
      </w:r>
      <w:r>
        <w:rPr>
          <w:rFonts w:ascii="Times Roman" w:hAnsi="Times Roman"/>
          <w:sz w:val="44"/>
          <w:szCs w:val="44"/>
          <w:lang w:val="en-US"/>
        </w:rPr>
        <w:t xml:space="preserve"> Different regions have different botanical sources. </w:t>
      </w:r>
      <w:r>
        <w:rPr>
          <w:rStyle w:val="a8"/>
          <w:rFonts w:ascii="Times Roman" w:hAnsi="Times Roman"/>
          <w:b/>
          <w:bCs/>
          <w:sz w:val="44"/>
          <w:szCs w:val="44"/>
          <w:lang w:val="pt-PT"/>
        </w:rPr>
        <w:t>Asafoetida</w:t>
      </w:r>
      <w:r>
        <w:rPr>
          <w:rFonts w:ascii="Times Roman" w:hAnsi="Times Roman"/>
          <w:sz w:val="44"/>
          <w:szCs w:val="44"/>
          <w:lang w:val="en-US"/>
        </w:rPr>
        <w:t xml:space="preserve"> has a </w:t>
      </w:r>
      <w:hyperlink r:id="rId25" w:history="1">
        <w:r w:rsidR="004D4246" w:rsidRPr="001A2E3A">
          <w:rPr>
            <w:rStyle w:val="Hyperlink0"/>
            <w:rFonts w:ascii="Times Roman" w:hAnsi="Times Roman"/>
            <w:sz w:val="44"/>
            <w:szCs w:val="44"/>
            <w:lang w:val="en-US"/>
          </w:rPr>
          <w:t>pungent smell</w:t>
        </w:r>
      </w:hyperlink>
      <w:r>
        <w:rPr>
          <w:rFonts w:ascii="Times Roman" w:hAnsi="Times Roman"/>
          <w:sz w:val="44"/>
          <w:szCs w:val="44"/>
          <w:lang w:val="en-US"/>
        </w:rPr>
        <w:t xml:space="preserve">, as reflected in its name, lending it the </w:t>
      </w:r>
      <w:hyperlink r:id="rId26" w:history="1">
        <w:r w:rsidR="004D4246">
          <w:rPr>
            <w:rStyle w:val="Hyperlink0"/>
            <w:rFonts w:ascii="Times Roman" w:hAnsi="Times Roman"/>
            <w:sz w:val="44"/>
            <w:szCs w:val="44"/>
            <w:lang w:val="en-US"/>
          </w:rPr>
          <w:t>common name</w:t>
        </w:r>
      </w:hyperlink>
      <w:r>
        <w:rPr>
          <w:rFonts w:ascii="Times Roman" w:hAnsi="Times Roman"/>
          <w:sz w:val="44"/>
          <w:szCs w:val="44"/>
          <w:lang w:val="en-US"/>
        </w:rPr>
        <w:t xml:space="preserve"> of "stinking gum". The </w:t>
      </w:r>
      <w:proofErr w:type="spellStart"/>
      <w:r>
        <w:rPr>
          <w:rFonts w:ascii="Times Roman" w:hAnsi="Times Roman"/>
          <w:sz w:val="44"/>
          <w:szCs w:val="44"/>
          <w:lang w:val="en-US"/>
        </w:rPr>
        <w:t>odour</w:t>
      </w:r>
      <w:proofErr w:type="spellEnd"/>
      <w:r>
        <w:rPr>
          <w:rFonts w:ascii="Times Roman" w:hAnsi="Times Roman"/>
          <w:sz w:val="44"/>
          <w:szCs w:val="44"/>
          <w:lang w:val="en-US"/>
        </w:rPr>
        <w:t xml:space="preserve"> dissipates upon cooking; in cooked dishes, it delivers a smooth </w:t>
      </w:r>
      <w:proofErr w:type="spellStart"/>
      <w:r>
        <w:rPr>
          <w:rFonts w:ascii="Times Roman" w:hAnsi="Times Roman"/>
          <w:sz w:val="44"/>
          <w:szCs w:val="44"/>
          <w:lang w:val="en-US"/>
        </w:rPr>
        <w:t>flavour</w:t>
      </w:r>
      <w:proofErr w:type="spellEnd"/>
      <w:r>
        <w:rPr>
          <w:rFonts w:ascii="Times Roman" w:hAnsi="Times Roman"/>
          <w:sz w:val="44"/>
          <w:szCs w:val="44"/>
          <w:lang w:val="en-US"/>
        </w:rPr>
        <w:t xml:space="preserve"> reminiscent of </w:t>
      </w:r>
      <w:hyperlink r:id="rId27" w:history="1">
        <w:r w:rsidR="004D4246">
          <w:rPr>
            <w:rStyle w:val="Hyperlink0"/>
            <w:rFonts w:ascii="Times Roman" w:hAnsi="Times Roman"/>
            <w:sz w:val="44"/>
            <w:szCs w:val="44"/>
            <w:lang w:val="nl-NL"/>
          </w:rPr>
          <w:t>leeks</w:t>
        </w:r>
      </w:hyperlink>
      <w:r>
        <w:rPr>
          <w:rFonts w:ascii="Times Roman" w:hAnsi="Times Roman"/>
          <w:sz w:val="44"/>
          <w:szCs w:val="44"/>
          <w:lang w:val="en-US"/>
        </w:rPr>
        <w:t xml:space="preserve"> or other </w:t>
      </w:r>
      <w:hyperlink r:id="rId28" w:history="1">
        <w:r w:rsidR="004D4246">
          <w:rPr>
            <w:rStyle w:val="Hyperlink0"/>
            <w:rFonts w:ascii="Times Roman" w:hAnsi="Times Roman"/>
            <w:sz w:val="44"/>
            <w:szCs w:val="44"/>
            <w:lang w:val="it-IT"/>
          </w:rPr>
          <w:t>onion</w:t>
        </w:r>
      </w:hyperlink>
      <w:r>
        <w:rPr>
          <w:rFonts w:ascii="Times Roman" w:hAnsi="Times Roman"/>
          <w:sz w:val="44"/>
          <w:szCs w:val="44"/>
          <w:lang w:val="en-US"/>
        </w:rPr>
        <w:t xml:space="preserve"> relatives. </w:t>
      </w:r>
      <w:proofErr w:type="spellStart"/>
      <w:r>
        <w:rPr>
          <w:rFonts w:ascii="Times Roman" w:hAnsi="Times Roman"/>
          <w:sz w:val="44"/>
          <w:szCs w:val="44"/>
          <w:lang w:val="en-US"/>
        </w:rPr>
        <w:t>Asafoetida</w:t>
      </w:r>
      <w:proofErr w:type="spellEnd"/>
      <w:r>
        <w:rPr>
          <w:rFonts w:ascii="Times Roman" w:hAnsi="Times Roman"/>
          <w:sz w:val="44"/>
          <w:szCs w:val="44"/>
          <w:lang w:val="en-US"/>
        </w:rPr>
        <w:t xml:space="preserve"> is also known colloquially as "devil's dung" in English (and similar expressions in many other languages).</w:t>
      </w:r>
      <w:r w:rsidR="00414DE4">
        <w:rPr>
          <w:rFonts w:asciiTheme="minorEastAsia" w:eastAsiaTheme="minorEastAsia" w:hAnsiTheme="minorEastAsia" w:hint="eastAsia"/>
          <w:sz w:val="44"/>
          <w:szCs w:val="44"/>
          <w:lang w:val="en-US" w:eastAsia="zh-TW"/>
        </w:rPr>
        <w:t xml:space="preserve">   </w:t>
      </w:r>
    </w:p>
    <w:p w14:paraId="4FB0D250" w14:textId="77777777" w:rsidR="003722FD" w:rsidRDefault="003722FD">
      <w:pPr>
        <w:pStyle w:val="a6"/>
        <w:suppressAutoHyphens/>
        <w:spacing w:before="0" w:line="240" w:lineRule="auto"/>
        <w:rPr>
          <w:rFonts w:asciiTheme="minorEastAsia" w:eastAsiaTheme="minorEastAsia" w:hAnsiTheme="minorEastAsia"/>
          <w:sz w:val="44"/>
          <w:szCs w:val="44"/>
          <w:lang w:val="en-US" w:eastAsia="zh-TW"/>
        </w:rPr>
      </w:pPr>
    </w:p>
    <w:p w14:paraId="3C1BE198" w14:textId="77777777" w:rsidR="003722FD" w:rsidRPr="002E17ED" w:rsidRDefault="003722FD" w:rsidP="003722FD">
      <w:pPr>
        <w:pStyle w:val="a6"/>
        <w:suppressAutoHyphens/>
        <w:rPr>
          <w:rFonts w:ascii="Garam Unicode" w:eastAsiaTheme="minorEastAsia" w:hAnsi="Garam Unicode"/>
          <w:sz w:val="40"/>
          <w:szCs w:val="40"/>
          <w:lang w:val="en-US" w:eastAsia="zh-TW"/>
        </w:rPr>
      </w:pPr>
      <w:r w:rsidRPr="002E17ED">
        <w:rPr>
          <w:rFonts w:ascii="Garam Unicode" w:eastAsiaTheme="minorEastAsia" w:hAnsi="Garam Unicode"/>
          <w:b/>
          <w:bCs/>
          <w:sz w:val="40"/>
          <w:szCs w:val="40"/>
          <w:lang w:val="en-US" w:eastAsia="zh-TW"/>
        </w:rPr>
        <w:lastRenderedPageBreak/>
        <w:t>Asafetida</w:t>
      </w:r>
      <w:r w:rsidRPr="002E17ED">
        <w:rPr>
          <w:rFonts w:ascii="Garam Unicode" w:eastAsiaTheme="minorEastAsia" w:hAnsi="Garam Unicode" w:cs="新細明體"/>
          <w:b/>
          <w:bCs/>
          <w:sz w:val="40"/>
          <w:szCs w:val="40"/>
          <w:lang w:val="en-US" w:eastAsia="zh-TW"/>
        </w:rPr>
        <w:t>（</w:t>
      </w:r>
      <w:r w:rsidRPr="002E17ED">
        <w:rPr>
          <w:rFonts w:ascii="Garam Unicode" w:eastAsiaTheme="minorEastAsia" w:hAnsi="Garam Unicode"/>
          <w:b/>
          <w:bCs/>
          <w:sz w:val="40"/>
          <w:szCs w:val="40"/>
          <w:lang w:val="en-US" w:eastAsia="zh-TW"/>
        </w:rPr>
        <w:t>/</w:t>
      </w:r>
      <w:proofErr w:type="spellStart"/>
      <w:r w:rsidRPr="002E17ED">
        <w:rPr>
          <w:rFonts w:ascii="Garam Unicode" w:eastAsiaTheme="minorEastAsia" w:hAnsi="Garam Unicode"/>
          <w:b/>
          <w:bCs/>
          <w:sz w:val="40"/>
          <w:szCs w:val="40"/>
          <w:lang w:val="en-US" w:eastAsia="zh-TW"/>
        </w:rPr>
        <w:t>æs</w:t>
      </w:r>
      <w:r w:rsidRPr="002E17ED">
        <w:rPr>
          <w:rFonts w:ascii="Times New Roman" w:eastAsiaTheme="minorEastAsia" w:hAnsi="Times New Roman" w:cs="Times New Roman"/>
          <w:b/>
          <w:bCs/>
          <w:sz w:val="40"/>
          <w:szCs w:val="40"/>
          <w:lang w:val="en-US" w:eastAsia="zh-TW"/>
        </w:rPr>
        <w:t>ə</w:t>
      </w:r>
      <w:r w:rsidRPr="002E17ED">
        <w:rPr>
          <w:rFonts w:ascii="Garam Unicode" w:eastAsiaTheme="minorEastAsia" w:hAnsi="Garam Unicode" w:cs="Times New Roman"/>
          <w:b/>
          <w:bCs/>
          <w:sz w:val="40"/>
          <w:szCs w:val="40"/>
          <w:lang w:val="en-US" w:eastAsia="zh-TW"/>
        </w:rPr>
        <w:t>ˈ</w:t>
      </w:r>
      <w:r w:rsidRPr="002E17ED">
        <w:rPr>
          <w:rFonts w:ascii="Garam Unicode" w:eastAsiaTheme="minorEastAsia" w:hAnsi="Garam Unicode"/>
          <w:b/>
          <w:bCs/>
          <w:sz w:val="40"/>
          <w:szCs w:val="40"/>
          <w:lang w:val="en-US" w:eastAsia="zh-TW"/>
        </w:rPr>
        <w:t>f</w:t>
      </w:r>
      <w:r w:rsidRPr="002E17ED">
        <w:rPr>
          <w:rFonts w:ascii="Times New Roman" w:eastAsiaTheme="minorEastAsia" w:hAnsi="Times New Roman" w:cs="Times New Roman"/>
          <w:b/>
          <w:bCs/>
          <w:sz w:val="40"/>
          <w:szCs w:val="40"/>
          <w:lang w:val="en-US" w:eastAsia="zh-TW"/>
        </w:rPr>
        <w:t>ɛ</w:t>
      </w:r>
      <w:r w:rsidRPr="002E17ED">
        <w:rPr>
          <w:rFonts w:ascii="Garam Unicode" w:eastAsiaTheme="minorEastAsia" w:hAnsi="Garam Unicode"/>
          <w:b/>
          <w:bCs/>
          <w:sz w:val="40"/>
          <w:szCs w:val="40"/>
          <w:lang w:val="en-US" w:eastAsia="zh-TW"/>
        </w:rPr>
        <w:t>t</w:t>
      </w:r>
      <w:r w:rsidRPr="002E17ED">
        <w:rPr>
          <w:rFonts w:ascii="Times New Roman" w:eastAsiaTheme="minorEastAsia" w:hAnsi="Times New Roman" w:cs="Times New Roman"/>
          <w:b/>
          <w:bCs/>
          <w:sz w:val="40"/>
          <w:szCs w:val="40"/>
          <w:lang w:val="en-US" w:eastAsia="zh-TW"/>
        </w:rPr>
        <w:t>ɪ</w:t>
      </w:r>
      <w:r w:rsidRPr="002E17ED">
        <w:rPr>
          <w:rFonts w:ascii="Garam Unicode" w:eastAsiaTheme="minorEastAsia" w:hAnsi="Garam Unicode"/>
          <w:b/>
          <w:bCs/>
          <w:sz w:val="40"/>
          <w:szCs w:val="40"/>
          <w:lang w:val="en-US" w:eastAsia="zh-TW"/>
        </w:rPr>
        <w:t>d</w:t>
      </w:r>
      <w:r w:rsidRPr="002E17ED">
        <w:rPr>
          <w:rFonts w:ascii="Times New Roman" w:eastAsiaTheme="minorEastAsia" w:hAnsi="Times New Roman" w:cs="Times New Roman"/>
          <w:b/>
          <w:bCs/>
          <w:sz w:val="40"/>
          <w:szCs w:val="40"/>
          <w:lang w:val="en-US" w:eastAsia="zh-TW"/>
        </w:rPr>
        <w:t>ə</w:t>
      </w:r>
      <w:proofErr w:type="spellEnd"/>
      <w:r w:rsidRPr="002E17ED">
        <w:rPr>
          <w:rFonts w:ascii="Garam Unicode" w:eastAsiaTheme="minorEastAsia" w:hAnsi="Garam Unicode"/>
          <w:b/>
          <w:bCs/>
          <w:sz w:val="40"/>
          <w:szCs w:val="40"/>
          <w:lang w:val="en-US" w:eastAsia="zh-TW"/>
        </w:rPr>
        <w:t>/</w:t>
      </w:r>
      <w:r w:rsidRPr="002E17ED">
        <w:rPr>
          <w:rFonts w:ascii="Garam Unicode" w:eastAsiaTheme="minorEastAsia" w:hAnsi="Garam Unicode" w:cs="新細明體"/>
          <w:b/>
          <w:bCs/>
          <w:sz w:val="40"/>
          <w:szCs w:val="40"/>
          <w:lang w:val="en-US" w:eastAsia="zh-TW"/>
        </w:rPr>
        <w:t>；</w:t>
      </w:r>
      <w:r w:rsidRPr="002E17ED">
        <w:rPr>
          <w:rFonts w:ascii="Garam Unicode" w:eastAsiaTheme="minorEastAsia" w:hAnsi="Garam Unicode" w:cs="新細明體"/>
          <w:b/>
          <w:bCs/>
          <w:sz w:val="40"/>
          <w:szCs w:val="40"/>
          <w:lang w:eastAsia="zh-TW"/>
        </w:rPr>
        <w:t>也寫作</w:t>
      </w:r>
      <w:r w:rsidRPr="002E17ED">
        <w:rPr>
          <w:rFonts w:ascii="Garam Unicode" w:eastAsiaTheme="minorEastAsia" w:hAnsi="Garam Unicode"/>
          <w:b/>
          <w:bCs/>
          <w:sz w:val="40"/>
          <w:szCs w:val="40"/>
          <w:lang w:val="en-US" w:eastAsia="zh-TW"/>
        </w:rPr>
        <w:t xml:space="preserve"> </w:t>
      </w:r>
      <w:proofErr w:type="spellStart"/>
      <w:r w:rsidRPr="002E17ED">
        <w:rPr>
          <w:rFonts w:ascii="Garam Unicode" w:eastAsiaTheme="minorEastAsia" w:hAnsi="Garam Unicode"/>
          <w:b/>
          <w:bCs/>
          <w:sz w:val="40"/>
          <w:szCs w:val="40"/>
          <w:lang w:val="en-US" w:eastAsia="zh-TW"/>
        </w:rPr>
        <w:t>asafoetida</w:t>
      </w:r>
      <w:proofErr w:type="spellEnd"/>
      <w:r w:rsidRPr="002E17ED">
        <w:rPr>
          <w:rFonts w:ascii="Garam Unicode" w:eastAsiaTheme="minorEastAsia" w:hAnsi="Garam Unicode" w:cs="新細明體"/>
          <w:b/>
          <w:bCs/>
          <w:sz w:val="40"/>
          <w:szCs w:val="40"/>
          <w:lang w:val="en-US" w:eastAsia="zh-TW"/>
        </w:rPr>
        <w:t>）</w:t>
      </w:r>
      <w:r w:rsidRPr="002E17ED">
        <w:rPr>
          <w:rFonts w:ascii="Garam Unicode" w:eastAsiaTheme="minorEastAsia" w:hAnsi="Garam Unicode" w:cs="新細明體"/>
          <w:sz w:val="40"/>
          <w:szCs w:val="40"/>
          <w:lang w:eastAsia="zh-TW"/>
        </w:rPr>
        <w:t>是一種從</w:t>
      </w:r>
      <w:r w:rsidRPr="002E17ED">
        <w:rPr>
          <w:rFonts w:ascii="Garam Unicode" w:eastAsiaTheme="minorEastAsia" w:hAnsi="Garam Unicode"/>
          <w:sz w:val="40"/>
          <w:szCs w:val="40"/>
          <w:lang w:val="en-US" w:eastAsia="zh-TW"/>
        </w:rPr>
        <w:t xml:space="preserve"> </w:t>
      </w:r>
      <w:r w:rsidRPr="002E17ED">
        <w:rPr>
          <w:rFonts w:ascii="Garam Unicode" w:eastAsiaTheme="minorEastAsia" w:hAnsi="Garam Unicode" w:cs="新細明體"/>
          <w:b/>
          <w:bCs/>
          <w:sz w:val="40"/>
          <w:szCs w:val="40"/>
          <w:lang w:eastAsia="zh-TW"/>
        </w:rPr>
        <w:t>阿魏屬</w:t>
      </w:r>
      <w:r w:rsidRPr="002E17ED">
        <w:rPr>
          <w:rFonts w:ascii="Garam Unicode" w:eastAsiaTheme="minorEastAsia" w:hAnsi="Garam Unicode" w:cs="新細明體"/>
          <w:b/>
          <w:bCs/>
          <w:sz w:val="40"/>
          <w:szCs w:val="40"/>
          <w:lang w:val="en-US" w:eastAsia="zh-TW"/>
        </w:rPr>
        <w:t>（</w:t>
      </w:r>
      <w:proofErr w:type="spellStart"/>
      <w:r w:rsidRPr="002E17ED">
        <w:rPr>
          <w:rFonts w:ascii="Garam Unicode" w:eastAsiaTheme="minorEastAsia" w:hAnsi="Garam Unicode"/>
          <w:b/>
          <w:bCs/>
          <w:sz w:val="40"/>
          <w:szCs w:val="40"/>
          <w:lang w:val="en-US" w:eastAsia="zh-TW"/>
        </w:rPr>
        <w:t>Ferula</w:t>
      </w:r>
      <w:proofErr w:type="spellEnd"/>
      <w:r w:rsidRPr="002E17ED">
        <w:rPr>
          <w:rFonts w:ascii="Garam Unicode" w:eastAsiaTheme="minorEastAsia" w:hAnsi="Garam Unicode" w:cs="新細明體"/>
          <w:b/>
          <w:bCs/>
          <w:sz w:val="40"/>
          <w:szCs w:val="40"/>
          <w:lang w:val="en-US" w:eastAsia="zh-TW"/>
        </w:rPr>
        <w:t>）</w:t>
      </w:r>
      <w:r w:rsidRPr="002E17ED">
        <w:rPr>
          <w:rFonts w:ascii="Garam Unicode" w:eastAsiaTheme="minorEastAsia" w:hAnsi="Garam Unicode"/>
          <w:sz w:val="40"/>
          <w:szCs w:val="40"/>
          <w:lang w:val="en-US" w:eastAsia="zh-TW"/>
        </w:rPr>
        <w:t xml:space="preserve"> </w:t>
      </w:r>
      <w:r w:rsidRPr="002E17ED">
        <w:rPr>
          <w:rFonts w:ascii="Garam Unicode" w:eastAsiaTheme="minorEastAsia" w:hAnsi="Garam Unicode" w:cs="新細明體"/>
          <w:sz w:val="40"/>
          <w:szCs w:val="40"/>
          <w:lang w:eastAsia="zh-TW"/>
        </w:rPr>
        <w:t>多種植物的</w:t>
      </w:r>
      <w:r w:rsidRPr="002E17ED">
        <w:rPr>
          <w:rFonts w:ascii="Garam Unicode" w:eastAsiaTheme="minorEastAsia" w:hAnsi="Garam Unicode"/>
          <w:sz w:val="40"/>
          <w:szCs w:val="40"/>
          <w:lang w:val="en-US" w:eastAsia="zh-TW"/>
        </w:rPr>
        <w:t xml:space="preserve"> </w:t>
      </w:r>
      <w:r w:rsidRPr="002E17ED">
        <w:rPr>
          <w:rFonts w:ascii="Garam Unicode" w:eastAsiaTheme="minorEastAsia" w:hAnsi="Garam Unicode" w:cs="新細明體"/>
          <w:b/>
          <w:bCs/>
          <w:sz w:val="40"/>
          <w:szCs w:val="40"/>
          <w:lang w:eastAsia="zh-TW"/>
        </w:rPr>
        <w:t>根莖或主根</w:t>
      </w:r>
      <w:r w:rsidRPr="002E17ED">
        <w:rPr>
          <w:rFonts w:ascii="Garam Unicode" w:eastAsiaTheme="minorEastAsia" w:hAnsi="Garam Unicode"/>
          <w:sz w:val="40"/>
          <w:szCs w:val="40"/>
          <w:lang w:val="en-US" w:eastAsia="zh-TW"/>
        </w:rPr>
        <w:t xml:space="preserve"> </w:t>
      </w:r>
      <w:r w:rsidRPr="002E17ED">
        <w:rPr>
          <w:rFonts w:ascii="Garam Unicode" w:eastAsiaTheme="minorEastAsia" w:hAnsi="Garam Unicode" w:cs="新細明體"/>
          <w:sz w:val="40"/>
          <w:szCs w:val="40"/>
          <w:lang w:eastAsia="zh-TW"/>
        </w:rPr>
        <w:t>釋出的</w:t>
      </w:r>
      <w:r w:rsidRPr="002E17ED">
        <w:rPr>
          <w:rFonts w:ascii="Garam Unicode" w:eastAsiaTheme="minorEastAsia" w:hAnsi="Garam Unicode" w:cs="新細明體"/>
          <w:b/>
          <w:bCs/>
          <w:sz w:val="40"/>
          <w:szCs w:val="40"/>
          <w:lang w:eastAsia="zh-TW"/>
        </w:rPr>
        <w:t>乾燥乳膠</w:t>
      </w:r>
      <w:r w:rsidRPr="002E17ED">
        <w:rPr>
          <w:rFonts w:ascii="Garam Unicode" w:eastAsiaTheme="minorEastAsia" w:hAnsi="Garam Unicode" w:cs="新細明體"/>
          <w:b/>
          <w:bCs/>
          <w:sz w:val="40"/>
          <w:szCs w:val="40"/>
          <w:lang w:val="en-US" w:eastAsia="zh-TW"/>
        </w:rPr>
        <w:t>（</w:t>
      </w:r>
      <w:r w:rsidRPr="002E17ED">
        <w:rPr>
          <w:rFonts w:ascii="Garam Unicode" w:eastAsiaTheme="minorEastAsia" w:hAnsi="Garam Unicode" w:cs="新細明體"/>
          <w:b/>
          <w:bCs/>
          <w:sz w:val="40"/>
          <w:szCs w:val="40"/>
          <w:lang w:eastAsia="zh-TW"/>
        </w:rPr>
        <w:t>膠狀油樹脂</w:t>
      </w:r>
      <w:r w:rsidRPr="002E17ED">
        <w:rPr>
          <w:rFonts w:ascii="Garam Unicode" w:eastAsiaTheme="minorEastAsia" w:hAnsi="Garam Unicode" w:cs="新細明體"/>
          <w:b/>
          <w:bCs/>
          <w:sz w:val="40"/>
          <w:szCs w:val="40"/>
          <w:lang w:val="en-US" w:eastAsia="zh-TW"/>
        </w:rPr>
        <w:t>）</w:t>
      </w:r>
      <w:r w:rsidRPr="002E17ED">
        <w:rPr>
          <w:rFonts w:ascii="Garam Unicode" w:eastAsiaTheme="minorEastAsia" w:hAnsi="Garam Unicode" w:cs="新細明體"/>
          <w:sz w:val="40"/>
          <w:szCs w:val="40"/>
          <w:lang w:eastAsia="zh-TW"/>
        </w:rPr>
        <w:t>。</w:t>
      </w:r>
    </w:p>
    <w:p w14:paraId="14AA4662" w14:textId="3715D3E8" w:rsidR="003722FD" w:rsidRPr="00414DE4" w:rsidRDefault="003722FD" w:rsidP="003722FD">
      <w:pPr>
        <w:pStyle w:val="a6"/>
        <w:suppressAutoHyphens/>
        <w:spacing w:before="0"/>
        <w:rPr>
          <w:rFonts w:ascii="Garam Unicode" w:eastAsiaTheme="minorEastAsia" w:hAnsi="Garam Unicode"/>
          <w:sz w:val="40"/>
          <w:szCs w:val="40"/>
          <w:lang w:eastAsia="zh-TW"/>
        </w:rPr>
      </w:pPr>
      <w:r w:rsidRPr="00414DE4">
        <w:rPr>
          <w:rFonts w:ascii="Garam Unicode" w:eastAsiaTheme="minorEastAsia" w:hAnsi="Garam Unicode" w:cs="新細明體"/>
          <w:sz w:val="40"/>
          <w:szCs w:val="40"/>
          <w:lang w:eastAsia="zh-TW"/>
        </w:rPr>
        <w:t>這些植物屬於</w:t>
      </w:r>
      <w:r w:rsidRPr="00414DE4">
        <w:rPr>
          <w:rFonts w:ascii="Garam Unicode" w:eastAsiaTheme="minorEastAsia" w:hAnsi="Garam Unicode"/>
          <w:sz w:val="40"/>
          <w:szCs w:val="40"/>
          <w:lang w:eastAsia="zh-TW"/>
        </w:rPr>
        <w:t xml:space="preserve"> </w:t>
      </w:r>
      <w:r w:rsidRPr="00414DE4">
        <w:rPr>
          <w:rFonts w:ascii="Garam Unicode" w:eastAsiaTheme="minorEastAsia" w:hAnsi="Garam Unicode" w:cs="新細明體"/>
          <w:b/>
          <w:bCs/>
          <w:sz w:val="40"/>
          <w:szCs w:val="40"/>
          <w:lang w:eastAsia="zh-TW"/>
        </w:rPr>
        <w:t>繖形科（胡蘿蔔家族）</w:t>
      </w:r>
      <w:r w:rsidRPr="00414DE4">
        <w:rPr>
          <w:rFonts w:ascii="Garam Unicode" w:eastAsiaTheme="minorEastAsia" w:hAnsi="Garam Unicode"/>
          <w:sz w:val="40"/>
          <w:szCs w:val="40"/>
          <w:lang w:eastAsia="zh-TW"/>
        </w:rPr>
        <w:t xml:space="preserve"> </w:t>
      </w:r>
      <w:r w:rsidRPr="00414DE4">
        <w:rPr>
          <w:rFonts w:ascii="Garam Unicode" w:eastAsiaTheme="minorEastAsia" w:hAnsi="Garam Unicode" w:cs="新細明體"/>
          <w:sz w:val="40"/>
          <w:szCs w:val="40"/>
          <w:lang w:eastAsia="zh-TW"/>
        </w:rPr>
        <w:t>的多年生草本植物。</w:t>
      </w:r>
      <w:r w:rsidRPr="00414DE4">
        <w:rPr>
          <w:rFonts w:ascii="Garam Unicode" w:eastAsiaTheme="minorEastAsia" w:hAnsi="Garam Unicode" w:cs="新細明體"/>
          <w:sz w:val="40"/>
          <w:szCs w:val="40"/>
          <w:highlight w:val="yellow"/>
          <w:lang w:eastAsia="zh-TW"/>
        </w:rPr>
        <w:t>阿魏主要產於</w:t>
      </w:r>
      <w:r w:rsidRPr="00414DE4">
        <w:rPr>
          <w:rFonts w:ascii="Garam Unicode" w:eastAsiaTheme="minorEastAsia" w:hAnsi="Garam Unicode" w:cs="新細明體"/>
          <w:b/>
          <w:bCs/>
          <w:sz w:val="40"/>
          <w:szCs w:val="40"/>
          <w:highlight w:val="yellow"/>
          <w:lang w:eastAsia="zh-TW"/>
        </w:rPr>
        <w:t>伊朗、阿富汗、印度、中亞與中國西北（新疆）</w:t>
      </w:r>
      <w:r w:rsidRPr="00414DE4">
        <w:rPr>
          <w:rFonts w:ascii="Garam Unicode" w:eastAsiaTheme="minorEastAsia" w:hAnsi="Garam Unicode" w:cs="新細明體"/>
          <w:sz w:val="40"/>
          <w:szCs w:val="40"/>
          <w:highlight w:val="yellow"/>
          <w:lang w:eastAsia="zh-TW"/>
        </w:rPr>
        <w:t>。</w:t>
      </w:r>
      <w:r w:rsidRPr="00414DE4">
        <w:rPr>
          <w:rFonts w:ascii="Garam Unicode" w:eastAsiaTheme="minorEastAsia" w:hAnsi="Garam Unicode" w:cs="新細明體"/>
          <w:sz w:val="40"/>
          <w:szCs w:val="40"/>
          <w:lang w:eastAsia="zh-TW"/>
        </w:rPr>
        <w:t>不同地區使用的植物來源並不相同。</w:t>
      </w:r>
      <w:r w:rsidRPr="00414DE4">
        <w:rPr>
          <w:rFonts w:ascii="Garam Unicode" w:eastAsiaTheme="minorEastAsia" w:hAnsi="Garam Unicode"/>
          <w:sz w:val="40"/>
          <w:szCs w:val="40"/>
          <w:lang w:eastAsia="zh-TW"/>
        </w:rPr>
        <w:t xml:space="preserve">Asafetida </w:t>
      </w:r>
      <w:r w:rsidRPr="00414DE4">
        <w:rPr>
          <w:rFonts w:ascii="Garam Unicode" w:eastAsiaTheme="minorEastAsia" w:hAnsi="Garam Unicode" w:cs="新細明體"/>
          <w:sz w:val="40"/>
          <w:szCs w:val="40"/>
          <w:lang w:eastAsia="zh-TW"/>
        </w:rPr>
        <w:t>具有強烈的刺鼻氣味，從其名稱中即能看出端倪，</w:t>
      </w:r>
      <w:r w:rsidRPr="00414DE4">
        <w:rPr>
          <w:rFonts w:ascii="Garam Unicode" w:eastAsiaTheme="minorEastAsia" w:hAnsi="Garam Unicode"/>
          <w:sz w:val="40"/>
          <w:szCs w:val="40"/>
          <w:lang w:eastAsia="zh-TW"/>
        </w:rPr>
        <w:br/>
      </w:r>
      <w:r w:rsidRPr="00414DE4">
        <w:rPr>
          <w:rFonts w:ascii="Garam Unicode" w:eastAsiaTheme="minorEastAsia" w:hAnsi="Garam Unicode" w:cs="新細明體"/>
          <w:sz w:val="40"/>
          <w:szCs w:val="40"/>
          <w:lang w:eastAsia="zh-TW"/>
        </w:rPr>
        <w:t>因此英文俗稱為</w:t>
      </w:r>
      <w:r w:rsidRPr="00414DE4">
        <w:rPr>
          <w:rFonts w:ascii="Garam Unicode" w:eastAsiaTheme="minorEastAsia" w:hAnsi="Garam Unicode"/>
          <w:sz w:val="40"/>
          <w:szCs w:val="40"/>
          <w:lang w:eastAsia="zh-TW"/>
        </w:rPr>
        <w:t xml:space="preserve"> </w:t>
      </w:r>
      <w:r w:rsidRPr="00414DE4">
        <w:rPr>
          <w:rFonts w:ascii="Garam Unicode" w:eastAsiaTheme="minorEastAsia" w:hAnsi="Garam Unicode" w:cs="新細明體"/>
          <w:b/>
          <w:bCs/>
          <w:sz w:val="40"/>
          <w:szCs w:val="40"/>
          <w:lang w:eastAsia="zh-TW"/>
        </w:rPr>
        <w:t>「臭膠」（</w:t>
      </w:r>
      <w:r w:rsidRPr="00414DE4">
        <w:rPr>
          <w:rFonts w:ascii="Garam Unicode" w:eastAsiaTheme="minorEastAsia" w:hAnsi="Garam Unicode"/>
          <w:b/>
          <w:bCs/>
          <w:sz w:val="40"/>
          <w:szCs w:val="40"/>
          <w:lang w:eastAsia="zh-TW"/>
        </w:rPr>
        <w:t>stinking gum</w:t>
      </w:r>
      <w:r w:rsidRPr="00414DE4">
        <w:rPr>
          <w:rFonts w:ascii="Garam Unicode" w:eastAsiaTheme="minorEastAsia" w:hAnsi="Garam Unicode" w:cs="新細明體"/>
          <w:b/>
          <w:bCs/>
          <w:sz w:val="40"/>
          <w:szCs w:val="40"/>
          <w:lang w:eastAsia="zh-TW"/>
        </w:rPr>
        <w:t>）</w:t>
      </w:r>
      <w:r w:rsidRPr="00414DE4">
        <w:rPr>
          <w:rFonts w:ascii="Garam Unicode" w:eastAsiaTheme="minorEastAsia" w:hAnsi="Garam Unicode" w:cs="新細明體"/>
          <w:sz w:val="40"/>
          <w:szCs w:val="40"/>
          <w:lang w:eastAsia="zh-TW"/>
        </w:rPr>
        <w:t>。這股氣味在烹煮後會消失；加熱入菜時，它會提供一種</w:t>
      </w:r>
      <w:r w:rsidRPr="00414DE4">
        <w:rPr>
          <w:rFonts w:ascii="Garam Unicode" w:eastAsiaTheme="minorEastAsia" w:hAnsi="Garam Unicode" w:cs="新細明體"/>
          <w:b/>
          <w:bCs/>
          <w:sz w:val="40"/>
          <w:szCs w:val="40"/>
          <w:lang w:eastAsia="zh-TW"/>
        </w:rPr>
        <w:t>類似韭蔥或洋蔥的柔和香味</w:t>
      </w:r>
      <w:r w:rsidRPr="00414DE4">
        <w:rPr>
          <w:rFonts w:ascii="Garam Unicode" w:eastAsiaTheme="minorEastAsia" w:hAnsi="Garam Unicode" w:cs="新細明體"/>
          <w:sz w:val="40"/>
          <w:szCs w:val="40"/>
          <w:lang w:eastAsia="zh-TW"/>
        </w:rPr>
        <w:t>。</w:t>
      </w:r>
      <w:r w:rsidRPr="00414DE4">
        <w:rPr>
          <w:rFonts w:ascii="Garam Unicode" w:eastAsiaTheme="minorEastAsia" w:hAnsi="Garam Unicode"/>
          <w:sz w:val="40"/>
          <w:szCs w:val="40"/>
          <w:lang w:eastAsia="zh-TW"/>
        </w:rPr>
        <w:t xml:space="preserve">Asafetida </w:t>
      </w:r>
      <w:r w:rsidRPr="00414DE4">
        <w:rPr>
          <w:rFonts w:ascii="Garam Unicode" w:eastAsiaTheme="minorEastAsia" w:hAnsi="Garam Unicode" w:cs="新細明體"/>
          <w:sz w:val="40"/>
          <w:szCs w:val="40"/>
          <w:lang w:eastAsia="zh-TW"/>
        </w:rPr>
        <w:t>在英文中也俗稱為</w:t>
      </w:r>
      <w:r w:rsidRPr="00414DE4">
        <w:rPr>
          <w:rFonts w:ascii="Garam Unicode" w:eastAsiaTheme="minorEastAsia" w:hAnsi="Garam Unicode"/>
          <w:sz w:val="40"/>
          <w:szCs w:val="40"/>
          <w:lang w:eastAsia="zh-TW"/>
        </w:rPr>
        <w:t xml:space="preserve"> </w:t>
      </w:r>
      <w:r w:rsidRPr="00414DE4">
        <w:rPr>
          <w:rFonts w:ascii="Garam Unicode" w:eastAsiaTheme="minorEastAsia" w:hAnsi="Garam Unicode" w:cs="新細明體"/>
          <w:b/>
          <w:bCs/>
          <w:sz w:val="40"/>
          <w:szCs w:val="40"/>
          <w:lang w:eastAsia="zh-TW"/>
        </w:rPr>
        <w:t>「魔鬼的糞便」（</w:t>
      </w:r>
      <w:r w:rsidRPr="00414DE4">
        <w:rPr>
          <w:rFonts w:ascii="Garam Unicode" w:eastAsiaTheme="minorEastAsia" w:hAnsi="Garam Unicode"/>
          <w:b/>
          <w:bCs/>
          <w:sz w:val="40"/>
          <w:szCs w:val="40"/>
          <w:lang w:eastAsia="zh-TW"/>
        </w:rPr>
        <w:t>devil's dung</w:t>
      </w:r>
      <w:r w:rsidRPr="00414DE4">
        <w:rPr>
          <w:rFonts w:ascii="Garam Unicode" w:eastAsiaTheme="minorEastAsia" w:hAnsi="Garam Unicode" w:cs="新細明體"/>
          <w:b/>
          <w:bCs/>
          <w:sz w:val="40"/>
          <w:szCs w:val="40"/>
          <w:lang w:eastAsia="zh-TW"/>
        </w:rPr>
        <w:t>）</w:t>
      </w:r>
      <w:r w:rsidRPr="00414DE4">
        <w:rPr>
          <w:rFonts w:ascii="Garam Unicode" w:eastAsiaTheme="minorEastAsia" w:hAnsi="Garam Unicode" w:cs="新細明體"/>
          <w:sz w:val="40"/>
          <w:szCs w:val="40"/>
          <w:lang w:eastAsia="zh-TW"/>
        </w:rPr>
        <w:t>，</w:t>
      </w:r>
      <w:r w:rsidRPr="00414DE4">
        <w:rPr>
          <w:rFonts w:ascii="Garam Unicode" w:eastAsiaTheme="minorEastAsia" w:hAnsi="Garam Unicode"/>
          <w:sz w:val="40"/>
          <w:szCs w:val="40"/>
          <w:lang w:eastAsia="zh-TW"/>
        </w:rPr>
        <w:br/>
      </w:r>
      <w:r w:rsidRPr="00414DE4">
        <w:rPr>
          <w:rFonts w:ascii="Garam Unicode" w:eastAsiaTheme="minorEastAsia" w:hAnsi="Garam Unicode" w:cs="新細明體"/>
          <w:sz w:val="40"/>
          <w:szCs w:val="40"/>
          <w:lang w:eastAsia="zh-TW"/>
        </w:rPr>
        <w:t>其他語言中也有類似的稱呼。</w:t>
      </w:r>
    </w:p>
    <w:p w14:paraId="37D7C9DC" w14:textId="157CFB20" w:rsidR="003722FD" w:rsidRDefault="003722FD">
      <w:pPr>
        <w:rPr>
          <w:rFonts w:ascii="Times Roman" w:hAnsi="Times Roman" w:cs="Times Roman" w:hint="eastAsia"/>
          <w:color w:val="000000"/>
          <w:sz w:val="44"/>
          <w:szCs w:val="44"/>
          <w:lang w:eastAsia="zh-TW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Times Roman" w:hAnsi="Times Roman" w:cs="Times Roman" w:hint="eastAsia"/>
          <w:sz w:val="44"/>
          <w:szCs w:val="44"/>
          <w:lang w:eastAsia="zh-TW"/>
        </w:rPr>
        <w:br w:type="page"/>
      </w:r>
    </w:p>
    <w:p w14:paraId="76BAB704" w14:textId="67BBE156" w:rsidR="004D4246" w:rsidRPr="0023294D" w:rsidRDefault="0023294D">
      <w:pPr>
        <w:pStyle w:val="a6"/>
        <w:suppressAutoHyphens/>
        <w:spacing w:before="0" w:line="240" w:lineRule="auto"/>
        <w:rPr>
          <w:rFonts w:ascii="Garam Unicode" w:eastAsiaTheme="minorEastAsia" w:hAnsi="Garam Unicode" w:cs="Times Roman"/>
          <w:lang w:val="en-US" w:eastAsia="zh-TW"/>
        </w:rPr>
      </w:pPr>
      <w:r w:rsidRPr="0023294D">
        <w:rPr>
          <w:rFonts w:ascii="Garam Unicode" w:eastAsiaTheme="minorEastAsia" w:hAnsi="Garam Unicode" w:cs="Times Roman"/>
          <w:lang w:val="en-US" w:eastAsia="zh-TW"/>
        </w:rPr>
        <w:lastRenderedPageBreak/>
        <w:t>（日文講稿　ｐ．９）</w:t>
      </w:r>
    </w:p>
    <w:p w14:paraId="6C67C6F3" w14:textId="77777777" w:rsidR="004D4246" w:rsidRPr="001A2E3A" w:rsidRDefault="00000000">
      <w:pPr>
        <w:pStyle w:val="a6"/>
        <w:suppressAutoHyphens/>
        <w:spacing w:before="0" w:after="240" w:line="240" w:lineRule="auto"/>
        <w:rPr>
          <w:rFonts w:ascii="Times Roman" w:eastAsia="Times Roman" w:hAnsi="Times Roman" w:cs="Times Roman"/>
          <w:sz w:val="44"/>
          <w:szCs w:val="44"/>
          <w:lang w:val="en-US"/>
        </w:rPr>
      </w:pPr>
      <w:r>
        <w:rPr>
          <w:rFonts w:ascii="Times Roman" w:hAnsi="Times Roman"/>
          <w:sz w:val="44"/>
          <w:szCs w:val="44"/>
          <w:lang w:val="en-US"/>
        </w:rPr>
        <w:t>Sanskrit "</w:t>
      </w:r>
      <w:proofErr w:type="spellStart"/>
      <w:r>
        <w:rPr>
          <w:rFonts w:ascii="Times Roman" w:hAnsi="Times Roman"/>
          <w:sz w:val="44"/>
          <w:szCs w:val="44"/>
          <w:lang w:val="en-US"/>
        </w:rPr>
        <w:t>hiṅgu</w:t>
      </w:r>
      <w:proofErr w:type="spellEnd"/>
      <w:r>
        <w:rPr>
          <w:rFonts w:ascii="Times Roman" w:hAnsi="Times Roman"/>
          <w:sz w:val="44"/>
          <w:szCs w:val="44"/>
          <w:lang w:val="en-US"/>
        </w:rPr>
        <w:t>" and its equivalents in different languages</w:t>
      </w:r>
    </w:p>
    <w:tbl>
      <w:tblPr>
        <w:tblStyle w:val="TableNormal"/>
        <w:tblW w:w="1514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27"/>
        <w:gridCol w:w="3401"/>
        <w:gridCol w:w="9412"/>
      </w:tblGrid>
      <w:tr w:rsidR="004D4246" w14:paraId="6217FFEE" w14:textId="77777777">
        <w:trPr>
          <w:trHeight w:val="487"/>
        </w:trPr>
        <w:tc>
          <w:tcPr>
            <w:tcW w:w="2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4843CC" w14:textId="77777777" w:rsidR="004D4246" w:rsidRDefault="00000000">
            <w:pPr>
              <w:pStyle w:val="2"/>
              <w:suppressAutoHyphens/>
              <w:jc w:val="center"/>
            </w:pPr>
            <w:r>
              <w:rPr>
                <w:rFonts w:ascii="Times Roman" w:hAnsi="Times Roman"/>
                <w:b/>
                <w:bCs/>
                <w:sz w:val="40"/>
                <w:szCs w:val="40"/>
              </w:rPr>
              <w:t>Language</w:t>
            </w:r>
          </w:p>
        </w:tc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5DDC20" w14:textId="77777777" w:rsidR="004D4246" w:rsidRDefault="00000000">
            <w:pPr>
              <w:pStyle w:val="2"/>
              <w:suppressAutoHyphens/>
              <w:jc w:val="center"/>
            </w:pPr>
            <w:r>
              <w:rPr>
                <w:rFonts w:ascii="Times Roman" w:hAnsi="Times Roman"/>
                <w:b/>
                <w:bCs/>
                <w:sz w:val="40"/>
                <w:szCs w:val="40"/>
              </w:rPr>
              <w:t>Name</w:t>
            </w:r>
          </w:p>
        </w:tc>
        <w:tc>
          <w:tcPr>
            <w:tcW w:w="9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D28A80" w14:textId="77777777" w:rsidR="004D4246" w:rsidRDefault="00000000">
            <w:pPr>
              <w:pStyle w:val="2"/>
              <w:suppressAutoHyphens/>
              <w:jc w:val="center"/>
            </w:pPr>
            <w:r>
              <w:rPr>
                <w:rFonts w:ascii="Times Roman" w:hAnsi="Times Roman"/>
                <w:b/>
                <w:bCs/>
                <w:sz w:val="40"/>
                <w:szCs w:val="40"/>
              </w:rPr>
              <w:t>Literal meaning/Notes</w:t>
            </w:r>
          </w:p>
        </w:tc>
      </w:tr>
      <w:tr w:rsidR="004D4246" w14:paraId="244CB24F" w14:textId="77777777">
        <w:trPr>
          <w:trHeight w:val="567"/>
        </w:trPr>
        <w:tc>
          <w:tcPr>
            <w:tcW w:w="2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C2267A" w14:textId="6DA1FDFE" w:rsidR="004D4246" w:rsidRDefault="004D4246">
            <w:pPr>
              <w:pStyle w:val="2"/>
              <w:suppressAutoHyphens/>
            </w:pPr>
            <w:hyperlink r:id="rId29" w:history="1">
              <w:r>
                <w:rPr>
                  <w:rFonts w:ascii="Times Roman" w:hAnsi="Times Roman"/>
                  <w:color w:val="0000EE"/>
                  <w:sz w:val="40"/>
                  <w:szCs w:val="40"/>
                  <w:u w:val="single"/>
                </w:rPr>
                <w:t>Bengali</w:t>
              </w:r>
            </w:hyperlink>
            <w:r w:rsidR="00F9625C" w:rsidRPr="00F9625C">
              <w:rPr>
                <w:rFonts w:ascii="新細明體" w:eastAsia="新細明體" w:hAnsi="新細明體" w:cs="新細明體" w:hint="eastAsia"/>
                <w:color w:val="000000" w:themeColor="text1"/>
                <w:sz w:val="24"/>
                <w:szCs w:val="24"/>
                <w:u w:val="single"/>
              </w:rPr>
              <w:t>孟加拉語</w:t>
            </w:r>
          </w:p>
        </w:tc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4AFF12" w14:textId="77777777" w:rsidR="004D4246" w:rsidRDefault="00000000">
            <w:pPr>
              <w:pStyle w:val="2"/>
              <w:suppressAutoHyphens/>
            </w:pPr>
            <w:proofErr w:type="spellStart"/>
            <w:r>
              <w:rPr>
                <w:rStyle w:val="a8"/>
                <w:rFonts w:ascii="Times Roman" w:hAnsi="Times Roman"/>
                <w:i/>
                <w:iCs/>
                <w:color w:val="FF644E"/>
                <w:sz w:val="40"/>
                <w:szCs w:val="40"/>
              </w:rPr>
              <w:t>hiṅ</w:t>
            </w:r>
            <w:proofErr w:type="spellEnd"/>
            <w:r>
              <w:rPr>
                <w:rFonts w:ascii="Times Roman" w:hAnsi="Times Roman"/>
                <w:color w:val="FF644E"/>
                <w:sz w:val="40"/>
                <w:szCs w:val="40"/>
              </w:rPr>
              <w:t xml:space="preserve"> (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FF644E"/>
                <w:sz w:val="40"/>
                <w:szCs w:val="40"/>
              </w:rPr>
              <w:t>হিং</w:t>
            </w:r>
            <w:proofErr w:type="spellEnd"/>
            <w:r>
              <w:rPr>
                <w:rFonts w:ascii="Times Roman" w:hAnsi="Times Roman"/>
                <w:color w:val="FF644E"/>
                <w:sz w:val="40"/>
                <w:szCs w:val="40"/>
              </w:rPr>
              <w:t>)</w:t>
            </w:r>
          </w:p>
        </w:tc>
        <w:tc>
          <w:tcPr>
            <w:tcW w:w="9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282CD4" w14:textId="77777777" w:rsidR="004D4246" w:rsidRDefault="004D4246"/>
        </w:tc>
      </w:tr>
      <w:tr w:rsidR="004D4246" w14:paraId="00B42AFE" w14:textId="77777777">
        <w:trPr>
          <w:trHeight w:val="487"/>
        </w:trPr>
        <w:tc>
          <w:tcPr>
            <w:tcW w:w="2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614CC1" w14:textId="77777777" w:rsidR="004D4246" w:rsidRDefault="004D4246">
            <w:pPr>
              <w:pStyle w:val="2"/>
              <w:suppressAutoHyphens/>
            </w:pPr>
            <w:hyperlink r:id="rId30" w:history="1">
              <w:r>
                <w:rPr>
                  <w:rFonts w:ascii="Times Roman" w:hAnsi="Times Roman"/>
                  <w:color w:val="0000EE"/>
                  <w:sz w:val="40"/>
                  <w:szCs w:val="40"/>
                  <w:u w:val="single"/>
                  <w:lang w:val="nl-NL"/>
                </w:rPr>
                <w:t>Chinese</w:t>
              </w:r>
            </w:hyperlink>
          </w:p>
        </w:tc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CA499B" w14:textId="77777777" w:rsidR="004D4246" w:rsidRDefault="00000000">
            <w:pPr>
              <w:pStyle w:val="2"/>
              <w:suppressAutoHyphens/>
            </w:pPr>
            <w:proofErr w:type="spellStart"/>
            <w:r>
              <w:rPr>
                <w:rStyle w:val="a8"/>
                <w:rFonts w:ascii="Times Roman" w:hAnsi="Times Roman"/>
                <w:i/>
                <w:iCs/>
                <w:color w:val="EE220C"/>
                <w:sz w:val="40"/>
                <w:szCs w:val="40"/>
                <w:shd w:val="clear" w:color="auto" w:fill="88F94E"/>
              </w:rPr>
              <w:t>xīngqú</w:t>
            </w:r>
            <w:proofErr w:type="spellEnd"/>
            <w:r>
              <w:rPr>
                <w:rFonts w:ascii="Times Roman" w:hAnsi="Times Roman"/>
                <w:i/>
                <w:iCs/>
                <w:color w:val="0433FF"/>
                <w:sz w:val="40"/>
                <w:szCs w:val="40"/>
                <w:shd w:val="clear" w:color="auto" w:fill="88F94E"/>
              </w:rPr>
              <w:t xml:space="preserve"> </w:t>
            </w:r>
            <w:r>
              <w:rPr>
                <w:rStyle w:val="a8"/>
                <w:rFonts w:ascii="Times Roman" w:hAnsi="Times Roman"/>
                <w:color w:val="EE220C"/>
                <w:sz w:val="40"/>
                <w:szCs w:val="40"/>
                <w:shd w:val="clear" w:color="auto" w:fill="88F94E"/>
              </w:rPr>
              <w:t>(</w:t>
            </w:r>
            <w:r>
              <w:rPr>
                <w:rStyle w:val="a8"/>
                <w:rFonts w:eastAsia="ヒラギノ角ゴシック W3" w:hint="eastAsia"/>
                <w:color w:val="EE220C"/>
                <w:sz w:val="40"/>
                <w:szCs w:val="40"/>
                <w:shd w:val="clear" w:color="auto" w:fill="88F94E"/>
                <w:lang w:val="zh-TW"/>
              </w:rPr>
              <w:t>興渠</w:t>
            </w:r>
            <w:r>
              <w:rPr>
                <w:rStyle w:val="a8"/>
                <w:rFonts w:ascii="ヒラギノ角ゴシック W3" w:hAnsi="ヒラギノ角ゴシック W3"/>
                <w:color w:val="EE220C"/>
                <w:sz w:val="40"/>
                <w:szCs w:val="40"/>
                <w:shd w:val="clear" w:color="auto" w:fill="88F94E"/>
              </w:rPr>
              <w:t>)</w:t>
            </w:r>
          </w:p>
        </w:tc>
        <w:tc>
          <w:tcPr>
            <w:tcW w:w="9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766958" w14:textId="77777777" w:rsidR="004D4246" w:rsidRDefault="00000000">
            <w:pPr>
              <w:pStyle w:val="2"/>
              <w:suppressAutoHyphens/>
            </w:pPr>
            <w:r>
              <w:rPr>
                <w:rFonts w:ascii="Times Roman" w:hAnsi="Times Roman"/>
                <w:sz w:val="40"/>
                <w:szCs w:val="40"/>
              </w:rPr>
              <w:t xml:space="preserve">Also called </w:t>
            </w:r>
            <w:proofErr w:type="spellStart"/>
            <w:r>
              <w:rPr>
                <w:rStyle w:val="a8"/>
                <w:rFonts w:ascii="Times Roman" w:hAnsi="Times Roman"/>
                <w:i/>
                <w:iCs/>
                <w:color w:val="EE220C"/>
                <w:sz w:val="40"/>
                <w:szCs w:val="40"/>
                <w:shd w:val="clear" w:color="auto" w:fill="88F94E"/>
              </w:rPr>
              <w:t>xíngj</w:t>
            </w:r>
            <w:proofErr w:type="spellEnd"/>
            <w:r>
              <w:rPr>
                <w:rStyle w:val="a8"/>
                <w:rFonts w:ascii="Times Roman" w:hAnsi="Times Roman"/>
                <w:i/>
                <w:iCs/>
                <w:color w:val="EE220C"/>
                <w:sz w:val="40"/>
                <w:szCs w:val="40"/>
                <w:shd w:val="clear" w:color="auto" w:fill="88F94E"/>
                <w:lang w:val="it-IT"/>
              </w:rPr>
              <w:t>ù</w:t>
            </w:r>
            <w:r>
              <w:rPr>
                <w:rStyle w:val="a8"/>
                <w:rFonts w:ascii="Times Roman" w:hAnsi="Times Roman"/>
                <w:color w:val="EE220C"/>
                <w:sz w:val="40"/>
                <w:szCs w:val="40"/>
                <w:shd w:val="clear" w:color="auto" w:fill="88F94E"/>
              </w:rPr>
              <w:t xml:space="preserve"> </w:t>
            </w:r>
            <w:r>
              <w:rPr>
                <w:rStyle w:val="a8"/>
                <w:rFonts w:eastAsia="ヒラギノ角ゴシック W3" w:hint="eastAsia"/>
                <w:color w:val="EE220C"/>
                <w:sz w:val="40"/>
                <w:szCs w:val="40"/>
                <w:shd w:val="clear" w:color="auto" w:fill="88F94E"/>
              </w:rPr>
              <w:t>形具</w:t>
            </w:r>
            <w:r>
              <w:rPr>
                <w:rFonts w:ascii="Times Roman" w:hAnsi="Times Roman"/>
                <w:sz w:val="40"/>
                <w:szCs w:val="40"/>
              </w:rPr>
              <w:t xml:space="preserve"> and </w:t>
            </w:r>
            <w:proofErr w:type="spellStart"/>
            <w:r>
              <w:rPr>
                <w:rStyle w:val="a8"/>
                <w:rFonts w:ascii="Times Roman" w:hAnsi="Times Roman"/>
                <w:i/>
                <w:iCs/>
                <w:color w:val="EE220C"/>
                <w:sz w:val="40"/>
                <w:szCs w:val="40"/>
                <w:shd w:val="clear" w:color="auto" w:fill="88F94E"/>
              </w:rPr>
              <w:t>āw</w:t>
            </w:r>
            <w:proofErr w:type="spellEnd"/>
            <w:r>
              <w:rPr>
                <w:rStyle w:val="a8"/>
                <w:rFonts w:ascii="Times Roman" w:hAnsi="Times Roman"/>
                <w:i/>
                <w:iCs/>
                <w:color w:val="EE220C"/>
                <w:sz w:val="40"/>
                <w:szCs w:val="40"/>
                <w:shd w:val="clear" w:color="auto" w:fill="88F94E"/>
                <w:lang w:val="it-IT"/>
              </w:rPr>
              <w:t>è</w:t>
            </w:r>
            <w:proofErr w:type="spellStart"/>
            <w:r>
              <w:rPr>
                <w:rStyle w:val="a8"/>
                <w:rFonts w:ascii="Times Roman" w:hAnsi="Times Roman"/>
                <w:i/>
                <w:iCs/>
                <w:color w:val="EE220C"/>
                <w:sz w:val="40"/>
                <w:szCs w:val="40"/>
                <w:shd w:val="clear" w:color="auto" w:fill="88F94E"/>
              </w:rPr>
              <w:t>i</w:t>
            </w:r>
            <w:proofErr w:type="spellEnd"/>
            <w:r>
              <w:rPr>
                <w:rStyle w:val="a8"/>
                <w:rFonts w:ascii="Times Roman" w:hAnsi="Times Roman"/>
                <w:color w:val="EE220C"/>
                <w:sz w:val="40"/>
                <w:szCs w:val="40"/>
                <w:shd w:val="clear" w:color="auto" w:fill="88F94E"/>
              </w:rPr>
              <w:t xml:space="preserve">  </w:t>
            </w:r>
            <w:r>
              <w:rPr>
                <w:rStyle w:val="a8"/>
                <w:rFonts w:eastAsia="ヒラギノ角ゴシック W3" w:hint="eastAsia"/>
                <w:color w:val="EE220C"/>
                <w:sz w:val="40"/>
                <w:szCs w:val="40"/>
                <w:shd w:val="clear" w:color="auto" w:fill="88F94E"/>
              </w:rPr>
              <w:t>阿魏</w:t>
            </w:r>
          </w:p>
        </w:tc>
      </w:tr>
      <w:tr w:rsidR="004D4246" w14:paraId="0B522311" w14:textId="77777777">
        <w:trPr>
          <w:trHeight w:val="487"/>
        </w:trPr>
        <w:tc>
          <w:tcPr>
            <w:tcW w:w="2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E1F378" w14:textId="77777777" w:rsidR="004D4246" w:rsidRDefault="004D4246">
            <w:pPr>
              <w:pStyle w:val="2"/>
              <w:suppressAutoHyphens/>
            </w:pPr>
            <w:hyperlink r:id="rId31" w:history="1">
              <w:r>
                <w:rPr>
                  <w:rFonts w:ascii="Times Roman" w:hAnsi="Times Roman"/>
                  <w:color w:val="0000EE"/>
                  <w:sz w:val="40"/>
                  <w:szCs w:val="40"/>
                  <w:u w:val="single"/>
                </w:rPr>
                <w:t>English</w:t>
              </w:r>
            </w:hyperlink>
          </w:p>
        </w:tc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4607FA" w14:textId="77777777" w:rsidR="004D4246" w:rsidRDefault="00000000">
            <w:pPr>
              <w:pStyle w:val="2"/>
              <w:suppressAutoHyphens/>
            </w:pPr>
            <w:r>
              <w:rPr>
                <w:rFonts w:ascii="Times Roman" w:hAnsi="Times Roman"/>
                <w:color w:val="FF40FF"/>
                <w:sz w:val="40"/>
                <w:szCs w:val="40"/>
              </w:rPr>
              <w:t>Devil's dung</w:t>
            </w:r>
          </w:p>
        </w:tc>
        <w:tc>
          <w:tcPr>
            <w:tcW w:w="9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ACEECE" w14:textId="77777777" w:rsidR="004D4246" w:rsidRDefault="004D4246"/>
        </w:tc>
      </w:tr>
      <w:tr w:rsidR="004D4246" w14:paraId="4FF19EBE" w14:textId="77777777">
        <w:trPr>
          <w:trHeight w:val="487"/>
        </w:trPr>
        <w:tc>
          <w:tcPr>
            <w:tcW w:w="2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17E890" w14:textId="77777777" w:rsidR="004D4246" w:rsidRDefault="004D4246">
            <w:pPr>
              <w:pStyle w:val="2"/>
              <w:suppressAutoHyphens/>
            </w:pPr>
            <w:hyperlink r:id="rId32" w:history="1">
              <w:r>
                <w:rPr>
                  <w:rFonts w:ascii="Times Roman" w:hAnsi="Times Roman"/>
                  <w:color w:val="0000EE"/>
                  <w:sz w:val="40"/>
                  <w:szCs w:val="40"/>
                  <w:u w:val="single"/>
                </w:rPr>
                <w:t>French</w:t>
              </w:r>
            </w:hyperlink>
          </w:p>
        </w:tc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41CEA7" w14:textId="77777777" w:rsidR="004D4246" w:rsidRDefault="00000000">
            <w:pPr>
              <w:pStyle w:val="2"/>
              <w:suppressAutoHyphens/>
            </w:pPr>
            <w:proofErr w:type="spellStart"/>
            <w:r>
              <w:rPr>
                <w:rFonts w:ascii="Times Roman" w:hAnsi="Times Roman"/>
                <w:i/>
                <w:iCs/>
                <w:color w:val="FF42A1"/>
                <w:sz w:val="40"/>
                <w:szCs w:val="40"/>
              </w:rPr>
              <w:t>merde</w:t>
            </w:r>
            <w:proofErr w:type="spellEnd"/>
            <w:r>
              <w:rPr>
                <w:rFonts w:ascii="Times Roman" w:hAnsi="Times Roman"/>
                <w:i/>
                <w:iCs/>
                <w:color w:val="FF42A1"/>
                <w:sz w:val="40"/>
                <w:szCs w:val="40"/>
              </w:rPr>
              <w:t xml:space="preserve"> du </w:t>
            </w:r>
            <w:proofErr w:type="spellStart"/>
            <w:r>
              <w:rPr>
                <w:rFonts w:ascii="Times Roman" w:hAnsi="Times Roman"/>
                <w:i/>
                <w:iCs/>
                <w:color w:val="FF42A1"/>
                <w:sz w:val="40"/>
                <w:szCs w:val="40"/>
              </w:rPr>
              <w:t>Diable</w:t>
            </w:r>
            <w:proofErr w:type="spellEnd"/>
          </w:p>
        </w:tc>
        <w:tc>
          <w:tcPr>
            <w:tcW w:w="9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A1BD8D" w14:textId="77777777" w:rsidR="004D4246" w:rsidRDefault="00000000">
            <w:pPr>
              <w:pStyle w:val="2"/>
              <w:suppressAutoHyphens/>
            </w:pPr>
            <w:r>
              <w:rPr>
                <w:rFonts w:ascii="Times Roman" w:hAnsi="Times Roman"/>
                <w:sz w:val="40"/>
                <w:szCs w:val="40"/>
              </w:rPr>
              <w:t>(meaning "Devil shit")</w:t>
            </w:r>
          </w:p>
        </w:tc>
      </w:tr>
      <w:tr w:rsidR="004D4246" w14:paraId="5101F490" w14:textId="77777777">
        <w:trPr>
          <w:trHeight w:val="487"/>
        </w:trPr>
        <w:tc>
          <w:tcPr>
            <w:tcW w:w="2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63B4AC" w14:textId="77777777" w:rsidR="004D4246" w:rsidRDefault="004D4246">
            <w:pPr>
              <w:pStyle w:val="2"/>
              <w:suppressAutoHyphens/>
            </w:pPr>
            <w:hyperlink r:id="rId33" w:history="1">
              <w:r>
                <w:rPr>
                  <w:rFonts w:ascii="Times Roman" w:hAnsi="Times Roman"/>
                  <w:color w:val="0000EE"/>
                  <w:sz w:val="40"/>
                  <w:szCs w:val="40"/>
                  <w:u w:val="single"/>
                  <w:lang w:val="it-IT"/>
                </w:rPr>
                <w:t>German</w:t>
              </w:r>
            </w:hyperlink>
          </w:p>
        </w:tc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16CF34" w14:textId="77777777" w:rsidR="004D4246" w:rsidRDefault="00000000">
            <w:pPr>
              <w:pStyle w:val="2"/>
              <w:suppressAutoHyphens/>
            </w:pPr>
            <w:proofErr w:type="spellStart"/>
            <w:r>
              <w:rPr>
                <w:rFonts w:ascii="Times Roman" w:hAnsi="Times Roman"/>
                <w:i/>
                <w:iCs/>
                <w:color w:val="FF42A1"/>
                <w:sz w:val="40"/>
                <w:szCs w:val="40"/>
              </w:rPr>
              <w:t>Teufelsdreck</w:t>
            </w:r>
            <w:proofErr w:type="spellEnd"/>
          </w:p>
        </w:tc>
        <w:tc>
          <w:tcPr>
            <w:tcW w:w="9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17B184" w14:textId="77777777" w:rsidR="004D4246" w:rsidRDefault="00000000">
            <w:pPr>
              <w:pStyle w:val="2"/>
              <w:suppressAutoHyphens/>
            </w:pPr>
            <w:r>
              <w:rPr>
                <w:rFonts w:ascii="Times Roman" w:hAnsi="Times Roman"/>
                <w:sz w:val="40"/>
                <w:szCs w:val="40"/>
              </w:rPr>
              <w:t>(meaning "Devil’s dirt")</w:t>
            </w:r>
          </w:p>
        </w:tc>
      </w:tr>
      <w:tr w:rsidR="004D4246" w14:paraId="4F3CB6D7" w14:textId="77777777">
        <w:trPr>
          <w:trHeight w:val="607"/>
        </w:trPr>
        <w:tc>
          <w:tcPr>
            <w:tcW w:w="2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100976" w14:textId="013722B5" w:rsidR="004D4246" w:rsidRPr="00FD721B" w:rsidRDefault="004D4246">
            <w:pPr>
              <w:pStyle w:val="2"/>
              <w:suppressAutoHyphens/>
              <w:rPr>
                <w:rFonts w:asciiTheme="minorEastAsia" w:eastAsiaTheme="minorEastAsia" w:hAnsiTheme="minorEastAsia" w:cs="Times Roman"/>
                <w:color w:val="000000" w:themeColor="text1"/>
                <w:sz w:val="28"/>
                <w:szCs w:val="28"/>
                <w:u w:val="single"/>
              </w:rPr>
            </w:pPr>
            <w:hyperlink r:id="rId34" w:history="1">
              <w:r>
                <w:rPr>
                  <w:rFonts w:ascii="Times Roman" w:hAnsi="Times Roman"/>
                  <w:color w:val="0000EE"/>
                  <w:sz w:val="40"/>
                  <w:szCs w:val="40"/>
                  <w:u w:val="single"/>
                </w:rPr>
                <w:t>Gujarati</w:t>
              </w:r>
            </w:hyperlink>
            <w:r w:rsidR="00F9625C">
              <w:rPr>
                <w:rFonts w:asciiTheme="minorEastAsia" w:eastAsiaTheme="minorEastAsia" w:hAnsiTheme="minorEastAsia" w:cs="Times Roman" w:hint="eastAsia"/>
                <w:color w:val="0000EE"/>
                <w:sz w:val="40"/>
                <w:szCs w:val="40"/>
                <w:u w:val="single"/>
              </w:rPr>
              <w:t xml:space="preserve"> </w:t>
            </w:r>
            <w:r w:rsidR="00F9625C" w:rsidRPr="00FD721B">
              <w:rPr>
                <w:rFonts w:ascii="Garam Unicode" w:eastAsiaTheme="minorEastAsia" w:hAnsi="Garam Unicode" w:cs="Times Roman"/>
                <w:color w:val="000000" w:themeColor="text1"/>
                <w:sz w:val="24"/>
                <w:szCs w:val="24"/>
                <w:u w:val="single"/>
              </w:rPr>
              <w:t>印度西部</w:t>
            </w:r>
            <w:proofErr w:type="spellStart"/>
            <w:r w:rsidR="00FD721B" w:rsidRPr="00FD721B">
              <w:rPr>
                <w:rFonts w:ascii="Garam Unicode" w:eastAsiaTheme="minorEastAsia" w:hAnsi="Garam Unicode" w:cs="Times Roman"/>
                <w:color w:val="000000" w:themeColor="text1"/>
                <w:sz w:val="24"/>
                <w:szCs w:val="24"/>
                <w:u w:val="single"/>
              </w:rPr>
              <w:t>gujarat</w:t>
            </w:r>
            <w:proofErr w:type="spellEnd"/>
            <w:r w:rsidR="00F9625C" w:rsidRPr="00FD721B">
              <w:rPr>
                <w:rFonts w:ascii="Garam Unicode" w:eastAsia="新細明體" w:hAnsi="Garam Unicode" w:cs="新細明體"/>
                <w:color w:val="000000" w:themeColor="text1"/>
                <w:sz w:val="24"/>
                <w:szCs w:val="24"/>
                <w:u w:val="single"/>
              </w:rPr>
              <w:t>語</w:t>
            </w:r>
          </w:p>
        </w:tc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47C2D8" w14:textId="77777777" w:rsidR="004D4246" w:rsidRDefault="00000000">
            <w:pPr>
              <w:pStyle w:val="2"/>
              <w:suppressAutoHyphens/>
            </w:pPr>
            <w:proofErr w:type="spellStart"/>
            <w:r>
              <w:rPr>
                <w:rStyle w:val="a8"/>
                <w:rFonts w:ascii="Times Roman" w:hAnsi="Times Roman"/>
                <w:i/>
                <w:iCs/>
                <w:color w:val="FF2600"/>
                <w:sz w:val="40"/>
                <w:szCs w:val="40"/>
              </w:rPr>
              <w:t>hīṅg</w:t>
            </w:r>
            <w:proofErr w:type="spellEnd"/>
            <w:r>
              <w:rPr>
                <w:rStyle w:val="a8"/>
                <w:rFonts w:ascii="Times Roman" w:hAnsi="Times Roman"/>
                <w:color w:val="FF2600"/>
                <w:sz w:val="40"/>
                <w:szCs w:val="40"/>
              </w:rPr>
              <w:t xml:space="preserve"> </w:t>
            </w:r>
            <w:r>
              <w:rPr>
                <w:rFonts w:ascii="Times Roman" w:hAnsi="Times Roman"/>
                <w:sz w:val="40"/>
                <w:szCs w:val="40"/>
              </w:rPr>
              <w:t>(</w:t>
            </w:r>
            <w:proofErr w:type="spellStart"/>
            <w:r>
              <w:rPr>
                <w:rStyle w:val="Hyperlink0"/>
              </w:rPr>
              <w:fldChar w:fldCharType="begin"/>
            </w:r>
            <w:r>
              <w:rPr>
                <w:rStyle w:val="Hyperlink0"/>
                <w:rFonts w:ascii="Times Roman" w:eastAsia="Times Roman" w:hAnsi="Times Roman" w:cs="Times Roman"/>
                <w:sz w:val="40"/>
                <w:szCs w:val="40"/>
              </w:rPr>
              <w:instrText xml:space="preserve"> HYPERLINK "https://gu.wikipedia.org/wiki/%E0%AA%B9%E0%AA%BF%E0%AA%82%E0%AA%97"</w:instrText>
            </w:r>
            <w:r>
              <w:rPr>
                <w:rStyle w:val="Hyperlink0"/>
              </w:rPr>
            </w:r>
            <w:r>
              <w:rPr>
                <w:rStyle w:val="Hyperlink0"/>
              </w:rPr>
              <w:fldChar w:fldCharType="separate"/>
            </w:r>
            <w:r>
              <w:rPr>
                <w:rStyle w:val="Hyperlink0"/>
                <w:rFonts w:ascii="Arial Unicode MS" w:eastAsia="Arial Unicode MS" w:hAnsi="Arial Unicode MS" w:cs="Arial Unicode MS"/>
                <w:sz w:val="40"/>
                <w:szCs w:val="40"/>
              </w:rPr>
              <w:t>હિંગ</w:t>
            </w:r>
            <w:proofErr w:type="spellEnd"/>
            <w:r>
              <w:rPr>
                <w:rFonts w:ascii="Times Roman" w:eastAsia="Times Roman" w:hAnsi="Times Roman" w:cs="Times Roman"/>
                <w:sz w:val="40"/>
                <w:szCs w:val="40"/>
              </w:rPr>
              <w:fldChar w:fldCharType="end"/>
            </w:r>
            <w:r>
              <w:rPr>
                <w:rFonts w:ascii="Times Roman" w:hAnsi="Times Roman"/>
                <w:sz w:val="40"/>
                <w:szCs w:val="40"/>
              </w:rPr>
              <w:t>)</w:t>
            </w:r>
          </w:p>
        </w:tc>
        <w:tc>
          <w:tcPr>
            <w:tcW w:w="9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0A9D2E" w14:textId="77777777" w:rsidR="004D4246" w:rsidRDefault="004D4246"/>
        </w:tc>
      </w:tr>
      <w:tr w:rsidR="004D4246" w14:paraId="6F415899" w14:textId="77777777">
        <w:trPr>
          <w:trHeight w:val="567"/>
        </w:trPr>
        <w:tc>
          <w:tcPr>
            <w:tcW w:w="2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3F3ABB" w14:textId="65779876" w:rsidR="004D4246" w:rsidRDefault="004D4246">
            <w:pPr>
              <w:pStyle w:val="2"/>
              <w:suppressAutoHyphens/>
            </w:pPr>
            <w:hyperlink r:id="rId35" w:history="1">
              <w:r>
                <w:rPr>
                  <w:rFonts w:ascii="Times Roman" w:hAnsi="Times Roman"/>
                  <w:color w:val="FF2F92"/>
                  <w:sz w:val="40"/>
                  <w:szCs w:val="40"/>
                  <w:u w:val="single"/>
                  <w:shd w:val="clear" w:color="auto" w:fill="88F94E"/>
                  <w:lang w:val="de-DE"/>
                </w:rPr>
                <w:t>Hindi</w:t>
              </w:r>
            </w:hyperlink>
            <w:r w:rsidR="00F9625C">
              <w:rPr>
                <w:rFonts w:asciiTheme="minorEastAsia" w:eastAsiaTheme="minorEastAsia" w:hAnsiTheme="minorEastAsia" w:cs="Times Roman" w:hint="eastAsia"/>
                <w:color w:val="FF2F92"/>
                <w:sz w:val="40"/>
                <w:szCs w:val="40"/>
                <w:u w:val="single"/>
                <w:shd w:val="clear" w:color="auto" w:fill="88F94E"/>
              </w:rPr>
              <w:t xml:space="preserve"> </w:t>
            </w:r>
            <w:r w:rsidR="00F9625C" w:rsidRPr="00FD721B">
              <w:rPr>
                <w:rFonts w:asciiTheme="minorEastAsia" w:eastAsiaTheme="minorEastAsia" w:hAnsiTheme="minorEastAsia" w:cs="Times Roman" w:hint="eastAsia"/>
                <w:color w:val="000000" w:themeColor="text1"/>
                <w:sz w:val="28"/>
                <w:szCs w:val="28"/>
                <w:u w:val="single"/>
                <w:shd w:val="clear" w:color="auto" w:fill="88F94E"/>
              </w:rPr>
              <w:t>印地</w:t>
            </w:r>
            <w:r w:rsidR="00F9625C" w:rsidRPr="00FD721B">
              <w:rPr>
                <w:rFonts w:ascii="新細明體" w:eastAsia="新細明體" w:hAnsi="新細明體" w:cs="新細明體" w:hint="eastAsia"/>
                <w:color w:val="000000" w:themeColor="text1"/>
                <w:sz w:val="28"/>
                <w:szCs w:val="28"/>
                <w:u w:val="single"/>
                <w:shd w:val="clear" w:color="auto" w:fill="88F94E"/>
              </w:rPr>
              <w:t>語</w:t>
            </w:r>
          </w:p>
        </w:tc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BD15F6" w14:textId="77777777" w:rsidR="004D4246" w:rsidRDefault="00000000">
            <w:pPr>
              <w:pStyle w:val="2"/>
              <w:suppressAutoHyphens/>
            </w:pPr>
            <w:proofErr w:type="spellStart"/>
            <w:r>
              <w:rPr>
                <w:rStyle w:val="a8"/>
                <w:rFonts w:ascii="Times Roman" w:hAnsi="Times Roman"/>
                <w:i/>
                <w:iCs/>
                <w:color w:val="FF2600"/>
                <w:sz w:val="40"/>
                <w:szCs w:val="40"/>
              </w:rPr>
              <w:t>hīṅg</w:t>
            </w:r>
            <w:proofErr w:type="spellEnd"/>
            <w:r>
              <w:rPr>
                <w:rStyle w:val="a8"/>
                <w:rFonts w:ascii="Times Roman" w:hAnsi="Times Roman"/>
                <w:color w:val="FF2600"/>
                <w:sz w:val="40"/>
                <w:szCs w:val="40"/>
              </w:rPr>
              <w:t xml:space="preserve"> </w:t>
            </w:r>
            <w:r>
              <w:rPr>
                <w:rStyle w:val="a8"/>
                <w:rFonts w:ascii="Times Roman" w:hAnsi="Times Roman"/>
                <w:color w:val="EE220C"/>
                <w:sz w:val="40"/>
                <w:szCs w:val="40"/>
              </w:rPr>
              <w:t>(</w:t>
            </w:r>
            <w:proofErr w:type="spellStart"/>
            <w:r>
              <w:rPr>
                <w:rStyle w:val="a8"/>
                <w:rFonts w:ascii="Arial Unicode MS" w:eastAsia="Arial Unicode MS" w:hAnsi="Arial Unicode MS" w:cs="Arial Unicode MS"/>
                <w:color w:val="EE220C"/>
                <w:sz w:val="40"/>
                <w:szCs w:val="40"/>
              </w:rPr>
              <w:t>हींग</w:t>
            </w:r>
            <w:proofErr w:type="spellEnd"/>
            <w:r>
              <w:rPr>
                <w:rStyle w:val="a8"/>
                <w:rFonts w:ascii="Times Roman" w:hAnsi="Times Roman"/>
                <w:color w:val="EE220C"/>
                <w:sz w:val="40"/>
                <w:szCs w:val="40"/>
              </w:rPr>
              <w:t>)</w:t>
            </w:r>
          </w:p>
        </w:tc>
        <w:tc>
          <w:tcPr>
            <w:tcW w:w="9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006C24" w14:textId="77777777" w:rsidR="004D4246" w:rsidRDefault="004D4246"/>
        </w:tc>
      </w:tr>
      <w:tr w:rsidR="004D4246" w14:paraId="4C5CE68E" w14:textId="77777777">
        <w:trPr>
          <w:trHeight w:val="567"/>
        </w:trPr>
        <w:tc>
          <w:tcPr>
            <w:tcW w:w="2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F0D646" w14:textId="60FBAF34" w:rsidR="004D4246" w:rsidRDefault="004D4246">
            <w:pPr>
              <w:pStyle w:val="2"/>
              <w:suppressAutoHyphens/>
            </w:pPr>
            <w:hyperlink r:id="rId36" w:history="1">
              <w:r>
                <w:rPr>
                  <w:rFonts w:ascii="Times Roman" w:hAnsi="Times Roman"/>
                  <w:color w:val="0000EE"/>
                  <w:sz w:val="40"/>
                  <w:szCs w:val="40"/>
                  <w:u w:val="single"/>
                </w:rPr>
                <w:t>Marathi</w:t>
              </w:r>
            </w:hyperlink>
            <w:r w:rsidR="00F9625C">
              <w:rPr>
                <w:rFonts w:asciiTheme="minorEastAsia" w:eastAsiaTheme="minorEastAsia" w:hAnsiTheme="minorEastAsia" w:cs="Times Roman" w:hint="eastAsia"/>
                <w:color w:val="0000EE"/>
                <w:sz w:val="40"/>
                <w:szCs w:val="40"/>
                <w:u w:val="single"/>
              </w:rPr>
              <w:t xml:space="preserve"> </w:t>
            </w:r>
            <w:r w:rsidR="00F9625C" w:rsidRPr="00FD721B">
              <w:rPr>
                <w:rFonts w:asciiTheme="minorEastAsia" w:eastAsiaTheme="minorEastAsia" w:hAnsiTheme="minorEastAsia" w:cs="Times Roman"/>
                <w:color w:val="000000" w:themeColor="text1"/>
                <w:sz w:val="24"/>
                <w:szCs w:val="24"/>
                <w:u w:val="single"/>
              </w:rPr>
              <w:t>馬拉地語</w:t>
            </w:r>
          </w:p>
        </w:tc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591C77" w14:textId="77777777" w:rsidR="004D4246" w:rsidRDefault="00000000">
            <w:pPr>
              <w:pStyle w:val="2"/>
              <w:suppressAutoHyphens/>
            </w:pPr>
            <w:proofErr w:type="spellStart"/>
            <w:r>
              <w:rPr>
                <w:rStyle w:val="a8"/>
                <w:rFonts w:ascii="Times Roman" w:hAnsi="Times Roman"/>
                <w:i/>
                <w:iCs/>
                <w:color w:val="EE220C"/>
                <w:sz w:val="40"/>
                <w:szCs w:val="40"/>
              </w:rPr>
              <w:t>hinga</w:t>
            </w:r>
            <w:proofErr w:type="spellEnd"/>
            <w:r>
              <w:rPr>
                <w:rFonts w:ascii="Times Roman" w:hAnsi="Times Roman"/>
                <w:color w:val="EE220C"/>
                <w:sz w:val="40"/>
                <w:szCs w:val="40"/>
              </w:rPr>
              <w:t xml:space="preserve"> (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EE220C"/>
                <w:sz w:val="40"/>
                <w:szCs w:val="40"/>
              </w:rPr>
              <w:t>हिंग</w:t>
            </w:r>
            <w:proofErr w:type="spellEnd"/>
            <w:r>
              <w:rPr>
                <w:rFonts w:ascii="Times Roman" w:hAnsi="Times Roman"/>
                <w:color w:val="EE220C"/>
                <w:sz w:val="40"/>
                <w:szCs w:val="40"/>
              </w:rPr>
              <w:t>)</w:t>
            </w:r>
          </w:p>
        </w:tc>
        <w:tc>
          <w:tcPr>
            <w:tcW w:w="9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A5BD53" w14:textId="77777777" w:rsidR="004D4246" w:rsidRDefault="004D4246"/>
        </w:tc>
      </w:tr>
      <w:tr w:rsidR="004D4246" w14:paraId="406F3AD0" w14:textId="77777777">
        <w:trPr>
          <w:trHeight w:val="567"/>
        </w:trPr>
        <w:tc>
          <w:tcPr>
            <w:tcW w:w="2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05A16A" w14:textId="78D7053A" w:rsidR="004D4246" w:rsidRDefault="004D4246">
            <w:pPr>
              <w:pStyle w:val="2"/>
              <w:suppressAutoHyphens/>
            </w:pPr>
            <w:hyperlink r:id="rId37" w:history="1">
              <w:r>
                <w:rPr>
                  <w:rFonts w:ascii="Times Roman" w:hAnsi="Times Roman"/>
                  <w:color w:val="0000EE"/>
                  <w:sz w:val="40"/>
                  <w:szCs w:val="40"/>
                  <w:u w:val="single"/>
                </w:rPr>
                <w:t>Nepali</w:t>
              </w:r>
            </w:hyperlink>
            <w:r w:rsidR="00F9625C">
              <w:rPr>
                <w:rFonts w:asciiTheme="minorEastAsia" w:eastAsiaTheme="minorEastAsia" w:hAnsiTheme="minorEastAsia" w:cs="Times Roman" w:hint="eastAsia"/>
                <w:color w:val="0000EE"/>
                <w:sz w:val="40"/>
                <w:szCs w:val="40"/>
                <w:u w:val="single"/>
              </w:rPr>
              <w:t xml:space="preserve"> </w:t>
            </w:r>
            <w:r w:rsidR="00F9625C" w:rsidRPr="00FD721B">
              <w:rPr>
                <w:rFonts w:asciiTheme="minorEastAsia" w:eastAsiaTheme="minorEastAsia" w:hAnsiTheme="minorEastAsia" w:cs="Times Roman"/>
                <w:color w:val="000000" w:themeColor="text1"/>
                <w:sz w:val="24"/>
                <w:szCs w:val="24"/>
                <w:u w:val="single"/>
              </w:rPr>
              <w:t>尼泊爾</w:t>
            </w:r>
            <w:r w:rsidR="00F9625C" w:rsidRPr="00FD721B">
              <w:rPr>
                <w:rFonts w:ascii="新細明體" w:eastAsia="新細明體" w:hAnsi="新細明體" w:cs="新細明體" w:hint="eastAsia"/>
                <w:color w:val="000000" w:themeColor="text1"/>
                <w:sz w:val="24"/>
                <w:szCs w:val="24"/>
                <w:u w:val="single"/>
              </w:rPr>
              <w:t>語</w:t>
            </w:r>
          </w:p>
        </w:tc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0E3275" w14:textId="77777777" w:rsidR="004D4246" w:rsidRDefault="00000000">
            <w:pPr>
              <w:pStyle w:val="2"/>
              <w:suppressAutoHyphens/>
            </w:pPr>
            <w:proofErr w:type="spellStart"/>
            <w:r>
              <w:rPr>
                <w:rStyle w:val="a8"/>
                <w:rFonts w:ascii="Times Roman" w:hAnsi="Times Roman"/>
                <w:i/>
                <w:iCs/>
                <w:color w:val="FF644E"/>
                <w:sz w:val="40"/>
                <w:szCs w:val="40"/>
              </w:rPr>
              <w:t>hing</w:t>
            </w:r>
            <w:proofErr w:type="spellEnd"/>
            <w:r>
              <w:rPr>
                <w:rFonts w:ascii="Times Roman" w:hAnsi="Times Roman"/>
                <w:sz w:val="40"/>
                <w:szCs w:val="40"/>
              </w:rPr>
              <w:t xml:space="preserve"> (</w:t>
            </w:r>
            <w:proofErr w:type="spellStart"/>
            <w:r>
              <w:rPr>
                <w:rFonts w:ascii="Arial Unicode MS" w:eastAsia="Arial Unicode MS" w:hAnsi="Arial Unicode MS" w:cs="Arial Unicode MS"/>
                <w:sz w:val="40"/>
                <w:szCs w:val="40"/>
              </w:rPr>
              <w:t>हिङ</w:t>
            </w:r>
            <w:proofErr w:type="spellEnd"/>
            <w:r>
              <w:rPr>
                <w:rFonts w:ascii="Times Roman" w:hAnsi="Times Roman"/>
                <w:sz w:val="40"/>
                <w:szCs w:val="40"/>
              </w:rPr>
              <w:t>)</w:t>
            </w:r>
          </w:p>
        </w:tc>
        <w:tc>
          <w:tcPr>
            <w:tcW w:w="9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B268E6" w14:textId="77777777" w:rsidR="004D4246" w:rsidRDefault="004D4246"/>
        </w:tc>
      </w:tr>
      <w:tr w:rsidR="004D4246" w14:paraId="54E33401" w14:textId="77777777">
        <w:trPr>
          <w:trHeight w:val="499"/>
        </w:trPr>
        <w:tc>
          <w:tcPr>
            <w:tcW w:w="2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300FC3" w14:textId="11EFF1F1" w:rsidR="004D4246" w:rsidRDefault="004D4246">
            <w:pPr>
              <w:pStyle w:val="2"/>
              <w:suppressAutoHyphens/>
            </w:pPr>
            <w:hyperlink r:id="rId38" w:history="1">
              <w:r>
                <w:rPr>
                  <w:rFonts w:ascii="Times Roman" w:hAnsi="Times Roman"/>
                  <w:color w:val="0000EE"/>
                  <w:sz w:val="40"/>
                  <w:szCs w:val="40"/>
                  <w:u w:val="single"/>
                </w:rPr>
                <w:t>Odia</w:t>
              </w:r>
            </w:hyperlink>
            <w:r w:rsidR="00FD721B" w:rsidRPr="00FD721B">
              <w:rPr>
                <w:rFonts w:ascii="新細明體" w:eastAsia="新細明體" w:hAnsi="新細明體" w:cs="新細明體" w:hint="eastAsia"/>
                <w:color w:val="000000" w:themeColor="text1"/>
                <w:sz w:val="24"/>
                <w:szCs w:val="24"/>
                <w:u w:val="single"/>
              </w:rPr>
              <w:t>奧里亞語</w:t>
            </w:r>
            <w:r w:rsidR="00601474" w:rsidRPr="00FD721B">
              <w:rPr>
                <w:rFonts w:ascii="新細明體" w:eastAsia="新細明體" w:hAnsi="新細明體" w:cs="新細明體" w:hint="eastAsia"/>
                <w:color w:val="000000" w:themeColor="text1"/>
                <w:sz w:val="24"/>
                <w:szCs w:val="24"/>
                <w:u w:val="single"/>
              </w:rPr>
              <w:t>邦</w:t>
            </w:r>
          </w:p>
        </w:tc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D96947" w14:textId="77777777" w:rsidR="004D4246" w:rsidRDefault="00000000">
            <w:pPr>
              <w:pStyle w:val="2"/>
              <w:suppressAutoHyphens/>
            </w:pPr>
            <w:proofErr w:type="spellStart"/>
            <w:r>
              <w:rPr>
                <w:rStyle w:val="a8"/>
                <w:rFonts w:ascii="Times Roman" w:hAnsi="Times Roman"/>
                <w:i/>
                <w:iCs/>
                <w:color w:val="FF644E"/>
                <w:sz w:val="40"/>
                <w:szCs w:val="40"/>
              </w:rPr>
              <w:t>hengu</w:t>
            </w:r>
            <w:proofErr w:type="spellEnd"/>
            <w:r>
              <w:rPr>
                <w:rFonts w:ascii="Times Roman" w:hAnsi="Times Roman"/>
                <w:sz w:val="40"/>
                <w:szCs w:val="40"/>
              </w:rPr>
              <w:t xml:space="preserve"> (</w:t>
            </w:r>
            <w:proofErr w:type="spellStart"/>
            <w:r>
              <w:rPr>
                <w:rFonts w:ascii="Arial Unicode MS" w:eastAsia="Arial Unicode MS" w:hAnsi="Arial Unicode MS" w:cs="Arial Unicode MS"/>
                <w:sz w:val="40"/>
                <w:szCs w:val="40"/>
              </w:rPr>
              <w:t>ହେଙ୍ଗୁ</w:t>
            </w:r>
            <w:proofErr w:type="spellEnd"/>
            <w:r>
              <w:rPr>
                <w:rFonts w:ascii="Times Roman" w:hAnsi="Times Roman"/>
                <w:sz w:val="40"/>
                <w:szCs w:val="40"/>
              </w:rPr>
              <w:t>)</w:t>
            </w:r>
          </w:p>
        </w:tc>
        <w:tc>
          <w:tcPr>
            <w:tcW w:w="9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A8C6E6" w14:textId="77777777" w:rsidR="004D4246" w:rsidRDefault="004D4246"/>
        </w:tc>
      </w:tr>
      <w:tr w:rsidR="004D4246" w14:paraId="03FCD312" w14:textId="77777777">
        <w:trPr>
          <w:trHeight w:val="687"/>
        </w:trPr>
        <w:tc>
          <w:tcPr>
            <w:tcW w:w="2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4EEB06" w14:textId="483DE634" w:rsidR="004D4246" w:rsidRDefault="004D4246">
            <w:pPr>
              <w:pStyle w:val="2"/>
              <w:suppressAutoHyphens/>
            </w:pPr>
            <w:hyperlink r:id="rId39" w:history="1">
              <w:r>
                <w:rPr>
                  <w:rFonts w:ascii="Times Roman" w:hAnsi="Times Roman"/>
                  <w:color w:val="0000EE"/>
                  <w:sz w:val="40"/>
                  <w:szCs w:val="40"/>
                  <w:u w:val="single"/>
                </w:rPr>
                <w:t>Punjabi</w:t>
              </w:r>
            </w:hyperlink>
            <w:r w:rsidR="00F9625C">
              <w:rPr>
                <w:rFonts w:asciiTheme="minorEastAsia" w:eastAsiaTheme="minorEastAsia" w:hAnsiTheme="minorEastAsia" w:cs="Times Roman" w:hint="eastAsia"/>
                <w:color w:val="0000EE"/>
                <w:sz w:val="40"/>
                <w:szCs w:val="40"/>
                <w:u w:val="single"/>
              </w:rPr>
              <w:t xml:space="preserve"> </w:t>
            </w:r>
            <w:r w:rsidR="00FD721B" w:rsidRPr="00FD721B">
              <w:rPr>
                <w:rFonts w:asciiTheme="minorEastAsia" w:eastAsiaTheme="minorEastAsia" w:hAnsiTheme="minorEastAsia" w:cs="Times Roman" w:hint="eastAsia"/>
                <w:color w:val="000000" w:themeColor="text1"/>
                <w:sz w:val="24"/>
                <w:szCs w:val="24"/>
                <w:u w:val="single"/>
              </w:rPr>
              <w:t>旁遮普</w:t>
            </w:r>
            <w:r w:rsidR="00F9625C" w:rsidRPr="00FD721B">
              <w:rPr>
                <w:rFonts w:ascii="新細明體" w:eastAsia="新細明體" w:hAnsi="新細明體" w:cs="新細明體" w:hint="eastAsia"/>
                <w:color w:val="000000" w:themeColor="text1"/>
                <w:sz w:val="24"/>
                <w:szCs w:val="24"/>
                <w:u w:val="single"/>
              </w:rPr>
              <w:t>語</w:t>
            </w:r>
          </w:p>
        </w:tc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9B04CC" w14:textId="77777777" w:rsidR="004D4246" w:rsidRDefault="00000000">
            <w:pPr>
              <w:pStyle w:val="2"/>
              <w:suppressAutoHyphens/>
            </w:pPr>
            <w:proofErr w:type="spellStart"/>
            <w:r>
              <w:rPr>
                <w:rStyle w:val="a8"/>
                <w:rFonts w:ascii="Times Roman" w:hAnsi="Times Roman"/>
                <w:i/>
                <w:iCs/>
                <w:color w:val="FF644E"/>
                <w:sz w:val="40"/>
                <w:szCs w:val="40"/>
              </w:rPr>
              <w:t>hing</w:t>
            </w:r>
            <w:proofErr w:type="spellEnd"/>
            <w:r>
              <w:rPr>
                <w:rFonts w:ascii="Times Roman" w:hAnsi="Times Roman"/>
                <w:color w:val="FF644E"/>
                <w:sz w:val="40"/>
                <w:szCs w:val="40"/>
              </w:rPr>
              <w:t xml:space="preserve"> (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FF644E"/>
                <w:sz w:val="40"/>
                <w:szCs w:val="40"/>
              </w:rPr>
              <w:t>ਹਿੰਗ</w:t>
            </w:r>
            <w:proofErr w:type="spellEnd"/>
            <w:r>
              <w:rPr>
                <w:rFonts w:ascii="Times Roman" w:hAnsi="Times Roman"/>
                <w:color w:val="FF644E"/>
                <w:sz w:val="40"/>
                <w:szCs w:val="40"/>
              </w:rPr>
              <w:t>)</w:t>
            </w:r>
          </w:p>
        </w:tc>
        <w:tc>
          <w:tcPr>
            <w:tcW w:w="9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13C1C1" w14:textId="77777777" w:rsidR="004D4246" w:rsidRDefault="004D4246"/>
        </w:tc>
      </w:tr>
      <w:tr w:rsidR="004D4246" w14:paraId="5C6769AC" w14:textId="77777777">
        <w:trPr>
          <w:trHeight w:val="567"/>
        </w:trPr>
        <w:tc>
          <w:tcPr>
            <w:tcW w:w="2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3A17BC" w14:textId="77777777" w:rsidR="004D4246" w:rsidRDefault="004D4246">
            <w:pPr>
              <w:pStyle w:val="2"/>
              <w:suppressAutoHyphens/>
            </w:pPr>
            <w:hyperlink r:id="rId40" w:history="1">
              <w:r>
                <w:rPr>
                  <w:rFonts w:ascii="Times Roman" w:hAnsi="Times Roman"/>
                  <w:color w:val="0000EE"/>
                  <w:sz w:val="40"/>
                  <w:szCs w:val="40"/>
                  <w:u w:val="single"/>
                  <w:shd w:val="clear" w:color="auto" w:fill="88F94E"/>
                </w:rPr>
                <w:t>Sanskrit</w:t>
              </w:r>
            </w:hyperlink>
          </w:p>
        </w:tc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AD31A1" w14:textId="77777777" w:rsidR="004D4246" w:rsidRDefault="00000000">
            <w:pPr>
              <w:pStyle w:val="2"/>
              <w:suppressAutoHyphens/>
            </w:pPr>
            <w:proofErr w:type="spellStart"/>
            <w:r>
              <w:rPr>
                <w:rStyle w:val="a8"/>
                <w:rFonts w:ascii="Times Roman" w:hAnsi="Times Roman"/>
                <w:i/>
                <w:iCs/>
                <w:color w:val="EE220C"/>
                <w:sz w:val="40"/>
                <w:szCs w:val="40"/>
                <w:shd w:val="clear" w:color="auto" w:fill="88F94E"/>
              </w:rPr>
              <w:t>hiṅgú</w:t>
            </w:r>
            <w:proofErr w:type="spellEnd"/>
            <w:r>
              <w:rPr>
                <w:rFonts w:ascii="Times Roman" w:hAnsi="Times Roman"/>
                <w:color w:val="EE220C"/>
                <w:sz w:val="40"/>
                <w:szCs w:val="40"/>
                <w:shd w:val="clear" w:color="auto" w:fill="88F94E"/>
              </w:rPr>
              <w:t xml:space="preserve"> (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EE220C"/>
                <w:sz w:val="40"/>
                <w:szCs w:val="40"/>
                <w:shd w:val="clear" w:color="auto" w:fill="88F94E"/>
              </w:rPr>
              <w:t>हिङ्गु</w:t>
            </w:r>
            <w:proofErr w:type="spellEnd"/>
            <w:r>
              <w:rPr>
                <w:rFonts w:ascii="Times Roman" w:hAnsi="Times Roman"/>
                <w:color w:val="EE220C"/>
                <w:sz w:val="40"/>
                <w:szCs w:val="40"/>
                <w:shd w:val="clear" w:color="auto" w:fill="88F94E"/>
              </w:rPr>
              <w:t>)</w:t>
            </w:r>
          </w:p>
        </w:tc>
        <w:tc>
          <w:tcPr>
            <w:tcW w:w="9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55DF61" w14:textId="77777777" w:rsidR="004D4246" w:rsidRDefault="00000000">
            <w:pPr>
              <w:pStyle w:val="2"/>
              <w:suppressAutoHyphens/>
            </w:pPr>
            <w:r>
              <w:rPr>
                <w:rFonts w:ascii="Times Roman" w:hAnsi="Times Roman"/>
                <w:sz w:val="40"/>
                <w:szCs w:val="40"/>
              </w:rPr>
              <w:t xml:space="preserve">From </w:t>
            </w:r>
            <w:hyperlink r:id="rId41" w:history="1">
              <w:r w:rsidR="004D4246">
                <w:rPr>
                  <w:rStyle w:val="Hyperlink0"/>
                  <w:rFonts w:ascii="Times Roman" w:hAnsi="Times Roman"/>
                  <w:sz w:val="40"/>
                  <w:szCs w:val="40"/>
                </w:rPr>
                <w:t>Proto-Iranian</w:t>
              </w:r>
            </w:hyperlink>
            <w:r>
              <w:rPr>
                <w:rFonts w:ascii="Times Roman" w:hAnsi="Times Roman"/>
                <w:sz w:val="40"/>
                <w:szCs w:val="40"/>
              </w:rPr>
              <w:t xml:space="preserve"> </w:t>
            </w:r>
            <w:proofErr w:type="spellStart"/>
            <w:r>
              <w:rPr>
                <w:rStyle w:val="a8"/>
                <w:rFonts w:ascii="Times Roman" w:hAnsi="Times Roman"/>
                <w:i/>
                <w:iCs/>
                <w:sz w:val="40"/>
                <w:szCs w:val="40"/>
              </w:rPr>
              <w:t>Hángwr</w:t>
            </w:r>
            <w:proofErr w:type="spellEnd"/>
            <w:r>
              <w:rPr>
                <w:rStyle w:val="a8"/>
                <w:rFonts w:ascii="Times Roman" w:hAnsi="Times Roman"/>
                <w:i/>
                <w:iCs/>
                <w:sz w:val="40"/>
                <w:szCs w:val="40"/>
              </w:rPr>
              <w:t>̥</w:t>
            </w:r>
            <w:r>
              <w:rPr>
                <w:rFonts w:ascii="Times Roman" w:hAnsi="Times Roman"/>
                <w:sz w:val="40"/>
                <w:szCs w:val="40"/>
              </w:rPr>
              <w:t xml:space="preserve"> "extract" or "resin"</w:t>
            </w:r>
          </w:p>
        </w:tc>
      </w:tr>
    </w:tbl>
    <w:p w14:paraId="064DD8BC" w14:textId="77777777" w:rsidR="004D4246" w:rsidRPr="001A2E3A" w:rsidRDefault="004D4246">
      <w:pPr>
        <w:pStyle w:val="a6"/>
        <w:suppressAutoHyphens/>
        <w:spacing w:before="0" w:line="240" w:lineRule="auto"/>
        <w:rPr>
          <w:rFonts w:ascii="Times Roman" w:eastAsia="Times Roman" w:hAnsi="Times Roman" w:cs="Times Roman"/>
          <w:lang w:val="en-US"/>
        </w:rPr>
      </w:pPr>
    </w:p>
    <w:p w14:paraId="73805153" w14:textId="77777777" w:rsidR="004D4246" w:rsidRPr="001A2E3A" w:rsidRDefault="004D4246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both"/>
        <w:rPr>
          <w:rFonts w:ascii="ヒラギノ角ゴシック W4" w:eastAsia="ヒラギノ角ゴシック W4" w:hAnsi="ヒラギノ角ゴシック W4" w:cs="ヒラギノ角ゴシック W4"/>
          <w:sz w:val="40"/>
          <w:szCs w:val="40"/>
          <w:lang w:val="en-US"/>
        </w:rPr>
      </w:pPr>
    </w:p>
    <w:p w14:paraId="4EC0E8D6" w14:textId="0D5A139C" w:rsidR="0023294D" w:rsidRPr="0023294D" w:rsidRDefault="0023294D" w:rsidP="0023294D">
      <w:pPr>
        <w:pStyle w:val="a6"/>
        <w:suppressAutoHyphens/>
        <w:spacing w:before="0" w:line="240" w:lineRule="auto"/>
        <w:rPr>
          <w:rFonts w:ascii="Garam Unicode" w:eastAsiaTheme="minorEastAsia" w:hAnsi="Garam Unicode" w:cs="Times Roman"/>
          <w:lang w:val="en-US" w:eastAsia="zh-TW"/>
        </w:rPr>
      </w:pPr>
      <w:r w:rsidRPr="0023294D">
        <w:rPr>
          <w:rFonts w:ascii="Garam Unicode" w:eastAsiaTheme="minorEastAsia" w:hAnsi="Garam Unicode" w:cs="Times Roman"/>
          <w:lang w:val="en-US" w:eastAsia="zh-TW"/>
        </w:rPr>
        <w:lastRenderedPageBreak/>
        <w:t>（日文講稿　ｐ．</w:t>
      </w:r>
      <w:r>
        <w:rPr>
          <w:rFonts w:ascii="Garam Unicode" w:eastAsiaTheme="minorEastAsia" w:hAnsi="Garam Unicode" w:cs="Times Roman" w:hint="eastAsia"/>
          <w:lang w:val="en-US" w:eastAsia="zh-TW"/>
        </w:rPr>
        <w:t>１０</w:t>
      </w:r>
      <w:r w:rsidRPr="0023294D">
        <w:rPr>
          <w:rFonts w:ascii="Garam Unicode" w:eastAsiaTheme="minorEastAsia" w:hAnsi="Garam Unicode" w:cs="Times Roman"/>
          <w:lang w:val="en-US" w:eastAsia="zh-TW"/>
        </w:rPr>
        <w:t>）</w:t>
      </w:r>
    </w:p>
    <w:p w14:paraId="0645CC84" w14:textId="77777777" w:rsidR="0023294D" w:rsidRDefault="0023294D">
      <w:pPr>
        <w:pStyle w:val="a6"/>
        <w:suppressAutoHyphens/>
        <w:spacing w:before="0" w:line="240" w:lineRule="auto"/>
        <w:rPr>
          <w:rStyle w:val="a8"/>
          <w:rFonts w:ascii="Times Roman" w:eastAsiaTheme="minorEastAsia" w:hAnsi="Times Roman" w:hint="eastAsia"/>
          <w:b/>
          <w:bCs/>
          <w:sz w:val="44"/>
          <w:szCs w:val="44"/>
          <w:lang w:val="en-US" w:eastAsia="zh-TW"/>
        </w:rPr>
      </w:pPr>
    </w:p>
    <w:p w14:paraId="1CBCE3BA" w14:textId="56F814E0" w:rsidR="004D4246" w:rsidRPr="001A2E3A" w:rsidRDefault="00000000">
      <w:pPr>
        <w:pStyle w:val="a6"/>
        <w:suppressAutoHyphens/>
        <w:spacing w:before="0" w:line="240" w:lineRule="auto"/>
        <w:rPr>
          <w:rFonts w:ascii="Times Roman" w:eastAsia="Times Roman" w:hAnsi="Times Roman" w:cs="Times Roman"/>
          <w:sz w:val="44"/>
          <w:szCs w:val="44"/>
          <w:lang w:val="en-US"/>
        </w:rPr>
      </w:pPr>
      <w:r>
        <w:rPr>
          <w:rStyle w:val="a8"/>
          <w:rFonts w:ascii="Times Roman" w:hAnsi="Times Roman"/>
          <w:b/>
          <w:bCs/>
          <w:sz w:val="44"/>
          <w:szCs w:val="44"/>
          <w:lang w:val="en-US"/>
        </w:rPr>
        <w:t>Hing</w:t>
      </w:r>
      <w:r>
        <w:rPr>
          <w:rFonts w:ascii="Times Roman" w:hAnsi="Times Roman"/>
          <w:sz w:val="44"/>
          <w:szCs w:val="44"/>
          <w:lang w:val="en-US"/>
        </w:rPr>
        <w:t xml:space="preserve"> </w:t>
      </w:r>
      <w:r>
        <w:rPr>
          <w:rStyle w:val="a8"/>
          <w:rFonts w:ascii="Times Roman" w:hAnsi="Times Roman"/>
          <w:b/>
          <w:bCs/>
          <w:sz w:val="44"/>
          <w:szCs w:val="44"/>
          <w:lang w:val="en-US"/>
        </w:rPr>
        <w:t>powder</w:t>
      </w:r>
      <w:r>
        <w:rPr>
          <w:rFonts w:ascii="Times Roman" w:hAnsi="Times Roman"/>
          <w:sz w:val="44"/>
          <w:szCs w:val="44"/>
          <w:lang w:val="en-US"/>
        </w:rPr>
        <w:t xml:space="preserve"> (i.e., </w:t>
      </w:r>
      <w:proofErr w:type="spellStart"/>
      <w:r>
        <w:rPr>
          <w:rStyle w:val="a8"/>
          <w:rFonts w:ascii="Times Roman" w:hAnsi="Times Roman"/>
          <w:b/>
          <w:bCs/>
          <w:sz w:val="44"/>
          <w:szCs w:val="44"/>
          <w:lang w:val="en-US"/>
        </w:rPr>
        <w:t>xīngqú</w:t>
      </w:r>
      <w:proofErr w:type="spellEnd"/>
      <w:r>
        <w:rPr>
          <w:rFonts w:ascii="Times Roman" w:hAnsi="Times Roman"/>
          <w:sz w:val="44"/>
          <w:szCs w:val="44"/>
          <w:lang w:val="en-US"/>
        </w:rPr>
        <w:t xml:space="preserve"> </w:t>
      </w:r>
      <w:r>
        <w:rPr>
          <w:rStyle w:val="a8"/>
          <w:rFonts w:eastAsia="ヒラギノ角ゴシック W4" w:hint="eastAsia"/>
          <w:sz w:val="44"/>
          <w:szCs w:val="44"/>
        </w:rPr>
        <w:t>興渠</w:t>
      </w:r>
      <w:r>
        <w:rPr>
          <w:rFonts w:ascii="Times Roman" w:hAnsi="Times Roman"/>
          <w:sz w:val="44"/>
          <w:szCs w:val="44"/>
          <w:lang w:val="en-US"/>
        </w:rPr>
        <w:t>) is easily available in markets and online stores</w:t>
      </w:r>
      <w:r>
        <w:rPr>
          <w:rFonts w:ascii="Times Roman" w:eastAsia="Times Roman" w:hAnsi="Times Roman" w:cs="Times Roman"/>
          <w:noProof/>
          <w:sz w:val="44"/>
          <w:szCs w:val="44"/>
        </w:rPr>
        <w:drawing>
          <wp:anchor distT="152400" distB="152400" distL="152400" distR="152400" simplePos="0" relativeHeight="251663360" behindDoc="0" locked="0" layoutInCell="1" allowOverlap="1" wp14:anchorId="6B5D654C" wp14:editId="79041329">
            <wp:simplePos x="0" y="0"/>
            <wp:positionH relativeFrom="margin">
              <wp:posOffset>186689</wp:posOffset>
            </wp:positionH>
            <wp:positionV relativeFrom="line">
              <wp:posOffset>526800</wp:posOffset>
            </wp:positionV>
            <wp:extent cx="2566007" cy="3039786"/>
            <wp:effectExtent l="0" t="0" r="0" b="0"/>
            <wp:wrapThrough wrapText="bothSides" distL="152400" distR="152400">
              <wp:wrapPolygon edited="1">
                <wp:start x="0" y="0"/>
                <wp:lineTo x="21615" y="0"/>
                <wp:lineTo x="21615" y="21621"/>
                <wp:lineTo x="0" y="21621"/>
                <wp:lineTo x="0" y="0"/>
              </wp:wrapPolygon>
            </wp:wrapThrough>
            <wp:docPr id="1073741828" name="officeArt object" descr="ペーストされたムービ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ペーストされたムービー.png" descr="ペーストされたムービー.png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66007" cy="30397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124479D" w14:textId="53AF1154" w:rsidR="004D4246" w:rsidRPr="0023294D" w:rsidRDefault="00000000" w:rsidP="0023294D">
      <w:pPr>
        <w:pStyle w:val="a6"/>
        <w:suppressAutoHyphens/>
        <w:spacing w:before="0" w:line="240" w:lineRule="auto"/>
        <w:rPr>
          <w:rFonts w:ascii="Times Roman" w:eastAsiaTheme="minorEastAsia" w:hAnsi="Times Roman" w:cs="Times Roman" w:hint="eastAsia"/>
          <w:sz w:val="44"/>
          <w:szCs w:val="44"/>
          <w:lang w:val="en-US" w:eastAsia="zh-TW"/>
        </w:rPr>
      </w:pPr>
      <w:r>
        <w:rPr>
          <w:rFonts w:ascii="Times Roman" w:eastAsia="Times Roman" w:hAnsi="Times Roman" w:cs="Times Roman"/>
          <w:noProof/>
          <w:sz w:val="44"/>
          <w:szCs w:val="44"/>
        </w:rPr>
        <w:drawing>
          <wp:anchor distT="152400" distB="152400" distL="152400" distR="152400" simplePos="0" relativeHeight="251662336" behindDoc="0" locked="0" layoutInCell="1" allowOverlap="1" wp14:anchorId="2C600428" wp14:editId="7A8C3A89">
            <wp:simplePos x="0" y="0"/>
            <wp:positionH relativeFrom="margin">
              <wp:posOffset>3258887</wp:posOffset>
            </wp:positionH>
            <wp:positionV relativeFrom="page">
              <wp:posOffset>692399</wp:posOffset>
            </wp:positionV>
            <wp:extent cx="6486962" cy="486522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現代五辛図2-190601PDF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現代五辛図2-190601PDF.pdf" descr="現代五辛図2-190601PDF.pdf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86962" cy="48652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7DC255B" w14:textId="6823349A" w:rsidR="004D4246" w:rsidRPr="001A2E3A" w:rsidRDefault="00000000">
      <w:pPr>
        <w:pStyle w:val="a6"/>
        <w:suppressAutoHyphens/>
        <w:spacing w:before="0" w:line="240" w:lineRule="auto"/>
        <w:jc w:val="center"/>
        <w:rPr>
          <w:lang w:val="en-US"/>
        </w:rPr>
      </w:pPr>
      <w:r w:rsidRPr="001A2E3A">
        <w:rPr>
          <w:rFonts w:ascii="Times Roman" w:hAnsi="Times Roman"/>
          <w:sz w:val="46"/>
          <w:szCs w:val="46"/>
          <w:lang w:val="en-US"/>
        </w:rPr>
        <w:t xml:space="preserve">Skt. </w:t>
      </w:r>
      <w:proofErr w:type="spellStart"/>
      <w:r w:rsidRPr="001A2E3A">
        <w:rPr>
          <w:rStyle w:val="a8"/>
          <w:rFonts w:ascii="Times Roman" w:hAnsi="Times Roman"/>
          <w:b/>
          <w:bCs/>
          <w:sz w:val="46"/>
          <w:szCs w:val="46"/>
          <w:lang w:val="en-US"/>
        </w:rPr>
        <w:t>hingu</w:t>
      </w:r>
      <w:proofErr w:type="spellEnd"/>
      <w:r w:rsidRPr="001A2E3A">
        <w:rPr>
          <w:rFonts w:ascii="Times Roman" w:hAnsi="Times Roman"/>
          <w:sz w:val="46"/>
          <w:szCs w:val="46"/>
          <w:lang w:val="en-US"/>
        </w:rPr>
        <w:t xml:space="preserve"> </w:t>
      </w:r>
      <w:r w:rsidRPr="001A2E3A">
        <w:rPr>
          <w:rFonts w:ascii="Arial Unicode MS" w:hAnsi="Arial Unicode MS"/>
          <w:sz w:val="46"/>
          <w:szCs w:val="46"/>
          <w:lang w:val="en-US"/>
        </w:rPr>
        <w:t>→</w:t>
      </w:r>
      <w:r>
        <w:rPr>
          <w:rFonts w:ascii="Times Roman" w:hAnsi="Times Roman"/>
          <w:sz w:val="46"/>
          <w:szCs w:val="46"/>
          <w:lang w:val="en-US"/>
        </w:rPr>
        <w:t xml:space="preserve"> </w:t>
      </w:r>
      <w:r>
        <w:rPr>
          <w:rStyle w:val="a8"/>
          <w:rFonts w:eastAsia="ヒラギノ角ゴシック W3" w:hint="eastAsia"/>
          <w:sz w:val="46"/>
          <w:szCs w:val="46"/>
        </w:rPr>
        <w:t>音譯「興渠・形具</w:t>
      </w:r>
      <w:r w:rsidRPr="001A2E3A">
        <w:rPr>
          <w:rStyle w:val="a8"/>
          <w:rFonts w:eastAsia="ヒラギノ角ゴシック W3" w:hint="eastAsia"/>
          <w:sz w:val="46"/>
          <w:szCs w:val="46"/>
          <w:lang w:val="en-US"/>
        </w:rPr>
        <w:t>（＝</w:t>
      </w:r>
      <w:r>
        <w:rPr>
          <w:rStyle w:val="a8"/>
          <w:rFonts w:eastAsia="ヒラギノ角ゴシック W3" w:hint="eastAsia"/>
          <w:sz w:val="46"/>
          <w:szCs w:val="46"/>
        </w:rPr>
        <w:t>阿魏</w:t>
      </w:r>
      <w:r w:rsidRPr="001A2E3A">
        <w:rPr>
          <w:rStyle w:val="a8"/>
          <w:rFonts w:eastAsia="ヒラギノ角ゴシック W3" w:hint="eastAsia"/>
          <w:sz w:val="46"/>
          <w:szCs w:val="46"/>
          <w:lang w:val="en-US"/>
        </w:rPr>
        <w:t>）</w:t>
      </w:r>
      <w:r>
        <w:rPr>
          <w:rStyle w:val="a8"/>
          <w:rFonts w:eastAsia="ヒラギノ角ゴシック W3" w:hint="eastAsia"/>
          <w:sz w:val="46"/>
          <w:szCs w:val="46"/>
        </w:rPr>
        <w:t>」</w:t>
      </w:r>
      <w:r w:rsidRPr="001A2E3A">
        <w:rPr>
          <w:rFonts w:ascii="Arial Unicode MS" w:hAnsi="Arial Unicode MS"/>
          <w:sz w:val="46"/>
          <w:szCs w:val="46"/>
          <w:lang w:val="en-US"/>
        </w:rPr>
        <w:t>→</w:t>
      </w:r>
      <w:r>
        <w:rPr>
          <w:rFonts w:ascii="Times Roman" w:hAnsi="Times Roman"/>
          <w:sz w:val="46"/>
          <w:szCs w:val="46"/>
          <w:lang w:val="en-US"/>
        </w:rPr>
        <w:t xml:space="preserve"> </w:t>
      </w:r>
      <w:r>
        <w:rPr>
          <w:rFonts w:ascii="Arial Unicode MS" w:hAnsi="Arial Unicode MS" w:hint="eastAsia"/>
          <w:sz w:val="46"/>
          <w:szCs w:val="46"/>
        </w:rPr>
        <w:t>現代解釋</w:t>
      </w:r>
      <w:r>
        <w:rPr>
          <w:rStyle w:val="a8"/>
          <w:rFonts w:eastAsia="ヒラギノ角ゴシック W4" w:hint="eastAsia"/>
          <w:sz w:val="46"/>
          <w:szCs w:val="46"/>
        </w:rPr>
        <w:t>「洋葱</w:t>
      </w:r>
      <w:r>
        <w:rPr>
          <w:rStyle w:val="a8"/>
          <w:rFonts w:ascii="ヒラギノ角ゴシック W3" w:hAnsi="ヒラギノ角ゴシック W3"/>
          <w:sz w:val="46"/>
          <w:szCs w:val="46"/>
          <w:lang w:val="en-US"/>
        </w:rPr>
        <w:t xml:space="preserve"> </w:t>
      </w:r>
      <w:r>
        <w:rPr>
          <w:rStyle w:val="a8"/>
          <w:rFonts w:ascii="Times Roman" w:hAnsi="Times Roman"/>
          <w:b/>
          <w:bCs/>
          <w:sz w:val="46"/>
          <w:szCs w:val="46"/>
          <w:lang w:val="en-US"/>
        </w:rPr>
        <w:t>onion</w:t>
      </w:r>
      <w:r>
        <w:rPr>
          <w:rFonts w:ascii="Arial Unicode MS" w:hAnsi="Arial Unicode MS" w:hint="eastAsia"/>
          <w:sz w:val="46"/>
          <w:szCs w:val="46"/>
        </w:rPr>
        <w:t>」</w:t>
      </w:r>
      <w:r w:rsidRPr="001A2E3A">
        <w:rPr>
          <w:rFonts w:ascii="Arial Unicode MS" w:hAnsi="Arial Unicode MS"/>
          <w:sz w:val="46"/>
          <w:szCs w:val="46"/>
          <w:lang w:val="en-US"/>
        </w:rPr>
        <w:br w:type="page"/>
      </w:r>
    </w:p>
    <w:p w14:paraId="5C207775" w14:textId="52A98904" w:rsidR="0023294D" w:rsidRPr="0023294D" w:rsidRDefault="0023294D" w:rsidP="0023294D">
      <w:pPr>
        <w:pStyle w:val="a6"/>
        <w:suppressAutoHyphens/>
        <w:spacing w:before="0" w:line="240" w:lineRule="auto"/>
        <w:rPr>
          <w:rFonts w:ascii="Garam Unicode" w:eastAsiaTheme="minorEastAsia" w:hAnsi="Garam Unicode" w:cs="Times Roman"/>
          <w:lang w:val="en-US" w:eastAsia="zh-TW"/>
        </w:rPr>
      </w:pPr>
      <w:r w:rsidRPr="0023294D">
        <w:rPr>
          <w:rFonts w:ascii="Garam Unicode" w:eastAsiaTheme="minorEastAsia" w:hAnsi="Garam Unicode" w:cs="Times Roman"/>
          <w:lang w:val="en-US" w:eastAsia="zh-TW"/>
        </w:rPr>
        <w:lastRenderedPageBreak/>
        <w:t>（日文講稿　ｐ．</w:t>
      </w:r>
      <w:r>
        <w:rPr>
          <w:rFonts w:ascii="Garam Unicode" w:eastAsiaTheme="minorEastAsia" w:hAnsi="Garam Unicode" w:cs="Times Roman" w:hint="eastAsia"/>
          <w:lang w:val="en-US" w:eastAsia="zh-TW"/>
        </w:rPr>
        <w:t>１１</w:t>
      </w:r>
      <w:r w:rsidRPr="0023294D">
        <w:rPr>
          <w:rFonts w:ascii="Garam Unicode" w:eastAsiaTheme="minorEastAsia" w:hAnsi="Garam Unicode" w:cs="Times Roman"/>
          <w:lang w:val="en-US" w:eastAsia="zh-TW"/>
        </w:rPr>
        <w:t>）</w:t>
      </w:r>
    </w:p>
    <w:p w14:paraId="4391ED4C" w14:textId="7E3897B2" w:rsidR="004D4246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center"/>
        <w:rPr>
          <w:rFonts w:ascii="ヒラギノ角ゴシック W4" w:eastAsia="ヒラギノ角ゴシック W4" w:hAnsi="ヒラギノ角ゴシック W4" w:cs="ヒラギノ角ゴシック W4"/>
          <w:color w:val="0433FF"/>
          <w:sz w:val="76"/>
          <w:szCs w:val="76"/>
          <w:lang w:eastAsia="zh-TW"/>
        </w:rPr>
      </w:pPr>
      <w:r>
        <w:rPr>
          <w:rFonts w:ascii="ヒラギノ角ゴシック W4" w:hAnsi="ヒラギノ角ゴシック W4"/>
          <w:color w:val="0433FF"/>
          <w:sz w:val="76"/>
          <w:szCs w:val="76"/>
          <w:lang w:val="en-US" w:eastAsia="zh-TW"/>
        </w:rPr>
        <w:t>C</w:t>
      </w:r>
      <w:r>
        <w:rPr>
          <w:rFonts w:eastAsia="ヒラギノ角ゴシック W4" w:hint="eastAsia"/>
          <w:color w:val="0433FF"/>
          <w:sz w:val="76"/>
          <w:szCs w:val="76"/>
          <w:lang w:eastAsia="zh-TW"/>
        </w:rPr>
        <w:t xml:space="preserve">　</w:t>
      </w:r>
      <w:r w:rsidR="0012104F">
        <w:rPr>
          <w:rFonts w:eastAsiaTheme="minorEastAsia" w:hint="eastAsia"/>
          <w:color w:val="0433FF"/>
          <w:sz w:val="76"/>
          <w:szCs w:val="76"/>
          <w:lang w:eastAsia="zh-TW"/>
        </w:rPr>
        <w:t>為</w:t>
      </w:r>
      <w:r w:rsidR="0012104F" w:rsidRPr="0012104F">
        <w:rPr>
          <w:rFonts w:ascii="新細明體" w:eastAsia="新細明體" w:hAnsi="新細明體" w:cs="新細明體" w:hint="eastAsia"/>
          <w:color w:val="0433FF"/>
          <w:sz w:val="76"/>
          <w:szCs w:val="76"/>
          <w:lang w:val="en-US" w:eastAsia="zh-TW"/>
        </w:rPr>
        <w:t>什麼要避開「五辛」</w:t>
      </w:r>
    </w:p>
    <w:p w14:paraId="50496343" w14:textId="77777777" w:rsidR="004D4246" w:rsidRDefault="004D4246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center"/>
        <w:rPr>
          <w:rFonts w:ascii="ヒラギノ角ゴシック W4" w:eastAsia="ヒラギノ角ゴシック W4" w:hAnsi="ヒラギノ角ゴシック W4" w:cs="ヒラギノ角ゴシック W4"/>
          <w:color w:val="0433FF"/>
          <w:sz w:val="76"/>
          <w:szCs w:val="76"/>
          <w:lang w:eastAsia="zh-TW"/>
        </w:rPr>
      </w:pPr>
    </w:p>
    <w:p w14:paraId="2A71D556" w14:textId="3AB24657" w:rsidR="004D4246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after="400" w:line="240" w:lineRule="auto"/>
        <w:jc w:val="both"/>
        <w:rPr>
          <w:rFonts w:ascii="ヒラギノ角ゴシック W4" w:eastAsia="ヒラギノ角ゴシック W4" w:hAnsi="ヒラギノ角ゴシック W4" w:cs="ヒラギノ角ゴシック W4"/>
          <w:sz w:val="56"/>
          <w:szCs w:val="56"/>
        </w:rPr>
      </w:pPr>
      <w:r>
        <w:rPr>
          <w:rFonts w:eastAsia="ヒラギノ角ゴシック W4" w:hint="eastAsia"/>
          <w:sz w:val="56"/>
          <w:szCs w:val="56"/>
        </w:rPr>
        <w:t>１</w:t>
      </w:r>
      <w:r>
        <w:rPr>
          <w:rFonts w:ascii="ヒラギノ角ゴシック W4" w:hAnsi="ヒラギノ角ゴシック W4"/>
          <w:sz w:val="56"/>
          <w:szCs w:val="56"/>
          <w:lang w:val="en-US"/>
        </w:rPr>
        <w:t xml:space="preserve"> </w:t>
      </w:r>
      <w:r w:rsidR="0012104F" w:rsidRPr="0012104F">
        <w:rPr>
          <w:rFonts w:ascii="新細明體" w:eastAsia="新細明體" w:hAnsi="新細明體" w:cs="新細明體" w:hint="eastAsia"/>
          <w:sz w:val="56"/>
          <w:szCs w:val="56"/>
          <w:lang w:val="en-US"/>
        </w:rPr>
        <w:t>依</w:t>
      </w:r>
      <w:r w:rsidR="0012104F">
        <w:rPr>
          <w:rFonts w:ascii="新細明體" w:eastAsia="新細明體" w:hAnsi="新細明體" w:cs="新細明體" w:hint="eastAsia"/>
          <w:sz w:val="56"/>
          <w:szCs w:val="56"/>
          <w:lang w:val="en-US"/>
        </w:rPr>
        <w:t>據</w:t>
      </w:r>
      <w:r w:rsidR="0012104F" w:rsidRPr="0012104F">
        <w:rPr>
          <w:rFonts w:ascii="新細明體" w:eastAsia="新細明體" w:hAnsi="新細明體" w:cs="新細明體" w:hint="eastAsia"/>
          <w:sz w:val="56"/>
          <w:szCs w:val="56"/>
          <w:lang w:val="en-US"/>
        </w:rPr>
        <w:t>印度佛教的正統理由：惡臭（</w:t>
      </w:r>
      <w:r w:rsidR="0012104F" w:rsidRPr="0012104F">
        <w:rPr>
          <w:rFonts w:eastAsia="ヒラギノ角ゴシック W4"/>
          <w:sz w:val="56"/>
          <w:szCs w:val="56"/>
          <w:lang w:val="en-US"/>
        </w:rPr>
        <w:t>bad smell / stench</w:t>
      </w:r>
      <w:r w:rsidR="0012104F" w:rsidRPr="0012104F">
        <w:rPr>
          <w:rFonts w:ascii="新細明體" w:eastAsia="新細明體" w:hAnsi="新細明體" w:cs="新細明體" w:hint="eastAsia"/>
          <w:sz w:val="56"/>
          <w:szCs w:val="56"/>
          <w:lang w:val="en-US"/>
        </w:rPr>
        <w:t>）</w:t>
      </w:r>
    </w:p>
    <w:p w14:paraId="6C120F78" w14:textId="77777777" w:rsidR="004D4246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/>
        <w:rPr>
          <w:rFonts w:ascii="ヒラギノ角ゴシック W4" w:eastAsia="ヒラギノ角ゴシック W4" w:hAnsi="ヒラギノ角ゴシック W4" w:cs="ヒラギノ角ゴシック W4"/>
          <w:sz w:val="40"/>
          <w:szCs w:val="40"/>
        </w:rPr>
      </w:pPr>
      <w:r>
        <w:rPr>
          <w:rStyle w:val="a8"/>
          <w:rFonts w:ascii="Georgia" w:hAnsi="Georgia"/>
          <w:b/>
          <w:bCs/>
          <w:sz w:val="40"/>
          <w:szCs w:val="40"/>
          <w:lang w:val="en-US"/>
        </w:rPr>
        <w:t xml:space="preserve">1.1  </w:t>
      </w:r>
      <w:r>
        <w:rPr>
          <w:rFonts w:eastAsia="ヒラギノ角ゴシック W4" w:hint="eastAsia"/>
          <w:sz w:val="40"/>
          <w:szCs w:val="40"/>
        </w:rPr>
        <w:t>北涼</w:t>
      </w:r>
      <w:r>
        <w:rPr>
          <w:rFonts w:ascii="ヒラギノ角ゴシック W4" w:hAnsi="ヒラギノ角ゴシック W4"/>
          <w:sz w:val="40"/>
          <w:szCs w:val="40"/>
          <w:lang w:val="en-US"/>
        </w:rPr>
        <w:t xml:space="preserve"> </w:t>
      </w:r>
      <w:r>
        <w:rPr>
          <w:rFonts w:eastAsia="ヒラギノ角ゴシック W4" w:hint="eastAsia"/>
          <w:sz w:val="40"/>
          <w:szCs w:val="40"/>
          <w:lang w:val="zh-TW"/>
        </w:rPr>
        <w:t>曇無讖譯『大般涅槃經』（</w:t>
      </w:r>
      <w:r>
        <w:rPr>
          <w:rStyle w:val="a8"/>
          <w:rFonts w:ascii="Georgia" w:hAnsi="Georgia"/>
          <w:sz w:val="40"/>
          <w:szCs w:val="40"/>
          <w:lang w:val="en-US"/>
        </w:rPr>
        <w:t xml:space="preserve">Tr. </w:t>
      </w:r>
      <w:r>
        <w:rPr>
          <w:rStyle w:val="a8"/>
          <w:rFonts w:ascii="Georgia" w:hAnsi="Georgia"/>
          <w:sz w:val="40"/>
          <w:szCs w:val="40"/>
        </w:rPr>
        <w:t>421</w:t>
      </w:r>
      <w:r>
        <w:rPr>
          <w:rStyle w:val="a8"/>
          <w:rFonts w:ascii="Georgia" w:hAnsi="Georgia"/>
          <w:sz w:val="40"/>
          <w:szCs w:val="40"/>
          <w:lang w:val="en-US"/>
        </w:rPr>
        <w:t xml:space="preserve"> AD</w:t>
      </w:r>
      <w:r>
        <w:rPr>
          <w:rFonts w:eastAsia="ヒラギノ角ゴシック W4" w:hint="eastAsia"/>
          <w:sz w:val="40"/>
          <w:szCs w:val="40"/>
        </w:rPr>
        <w:t>）：</w:t>
      </w:r>
    </w:p>
    <w:p w14:paraId="0BE85686" w14:textId="77777777" w:rsidR="004D4246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after="160"/>
        <w:rPr>
          <w:rFonts w:ascii="ヒラギノ角ゴシック W4" w:eastAsia="ヒラギノ角ゴシック W4" w:hAnsi="ヒラギノ角ゴシック W4" w:cs="ヒラギノ角ゴシック W4"/>
          <w:color w:val="0000FF"/>
          <w:sz w:val="40"/>
          <w:szCs w:val="40"/>
          <w:lang w:eastAsia="zh-TW"/>
        </w:rPr>
      </w:pPr>
      <w:r>
        <w:rPr>
          <w:rStyle w:val="a8"/>
          <w:rFonts w:eastAsia="ヒラギノ角ゴシック W4" w:hint="eastAsia"/>
          <w:sz w:val="40"/>
          <w:szCs w:val="40"/>
          <w:lang w:val="zh-CN" w:eastAsia="zh-CN"/>
        </w:rPr>
        <w:t>不</w:t>
      </w:r>
      <w:r>
        <w:rPr>
          <w:rStyle w:val="a8"/>
          <w:rFonts w:eastAsia="ヒラギノ角ゴシック W4" w:hint="eastAsia"/>
          <w:color w:val="E36C0A"/>
          <w:sz w:val="40"/>
          <w:szCs w:val="40"/>
          <w:lang w:eastAsia="zh-TW"/>
        </w:rPr>
        <w:t>食肉</w:t>
      </w:r>
      <w:r>
        <w:rPr>
          <w:rStyle w:val="a8"/>
          <w:rFonts w:eastAsia="ヒラギノ角ゴシック W4" w:hint="eastAsia"/>
          <w:sz w:val="40"/>
          <w:szCs w:val="40"/>
          <w:lang w:val="zh-CN" w:eastAsia="zh-CN"/>
        </w:rPr>
        <w:t>，不</w:t>
      </w:r>
      <w:r>
        <w:rPr>
          <w:rStyle w:val="a8"/>
          <w:rFonts w:eastAsia="ヒラギノ角ゴシック W4" w:hint="eastAsia"/>
          <w:color w:val="E36C0A"/>
          <w:sz w:val="40"/>
          <w:szCs w:val="40"/>
          <w:lang w:eastAsia="zh-TW"/>
        </w:rPr>
        <w:t>飮酒</w:t>
      </w:r>
      <w:r>
        <w:rPr>
          <w:rStyle w:val="a8"/>
          <w:rFonts w:eastAsia="ヒラギノ角ゴシック W4" w:hint="eastAsia"/>
          <w:sz w:val="40"/>
          <w:szCs w:val="40"/>
          <w:lang w:eastAsia="zh-TW"/>
        </w:rPr>
        <w:t>。</w:t>
      </w:r>
      <w:r>
        <w:rPr>
          <w:rStyle w:val="a8"/>
          <w:rFonts w:eastAsia="ヒラギノ角ゴシック W4" w:hint="eastAsia"/>
          <w:sz w:val="40"/>
          <w:szCs w:val="40"/>
          <w:lang w:eastAsia="zh-TW"/>
        </w:rPr>
        <w:t xml:space="preserve"> </w:t>
      </w:r>
      <w:r>
        <w:rPr>
          <w:rStyle w:val="a8"/>
          <w:rFonts w:eastAsia="ヒラギノ角ゴシック W4" w:hint="eastAsia"/>
          <w:color w:val="FF0000"/>
          <w:sz w:val="40"/>
          <w:szCs w:val="40"/>
          <w:lang w:eastAsia="zh-TW"/>
        </w:rPr>
        <w:t>五辛能葷</w:t>
      </w:r>
      <w:r>
        <w:rPr>
          <w:rStyle w:val="a8"/>
          <w:rFonts w:eastAsia="ヒラギノ角ゴシック W4" w:hint="eastAsia"/>
          <w:sz w:val="40"/>
          <w:szCs w:val="40"/>
          <w:lang w:val="zh-TW" w:eastAsia="zh-TW"/>
        </w:rPr>
        <w:t>，悉不食之。是故</w:t>
      </w:r>
      <w:r>
        <w:rPr>
          <w:rFonts w:eastAsia="ヒラギノ角ゴシック W4" w:hint="eastAsia"/>
          <w:color w:val="0000FF"/>
          <w:sz w:val="40"/>
          <w:szCs w:val="40"/>
          <w:lang w:val="zh-CN" w:eastAsia="zh-CN"/>
        </w:rPr>
        <w:t>其身</w:t>
      </w:r>
      <w:r>
        <w:rPr>
          <w:rStyle w:val="a8"/>
          <w:rFonts w:eastAsia="ヒラギノ角ゴシック W4" w:hint="eastAsia"/>
          <w:color w:val="0000FF"/>
          <w:sz w:val="40"/>
          <w:szCs w:val="40"/>
          <w:shd w:val="clear" w:color="auto" w:fill="FFD931"/>
          <w:lang w:val="zh-TW" w:eastAsia="zh-TW"/>
        </w:rPr>
        <w:t>無有臭處</w:t>
      </w:r>
      <w:r>
        <w:rPr>
          <w:rStyle w:val="a8"/>
          <w:rFonts w:eastAsia="ヒラギノ角ゴシック W4" w:hint="eastAsia"/>
          <w:sz w:val="40"/>
          <w:szCs w:val="40"/>
          <w:lang w:val="zh-TW" w:eastAsia="zh-TW"/>
        </w:rPr>
        <w:t>，常爲</w:t>
      </w:r>
      <w:r>
        <w:rPr>
          <w:rFonts w:eastAsia="ヒラギノ角ゴシック W4" w:hint="eastAsia"/>
          <w:color w:val="0000FF"/>
          <w:sz w:val="40"/>
          <w:szCs w:val="40"/>
          <w:lang w:eastAsia="zh-TW"/>
        </w:rPr>
        <w:t>諸天一切世人恭敬供養尊重讃歎</w:t>
      </w:r>
      <w:r>
        <w:rPr>
          <w:rStyle w:val="a8"/>
          <w:rFonts w:eastAsia="ヒラギノ角ゴシック W4" w:hint="eastAsia"/>
          <w:sz w:val="40"/>
          <w:szCs w:val="40"/>
          <w:lang w:eastAsia="zh-TW"/>
        </w:rPr>
        <w:t>。　（</w:t>
      </w:r>
      <w:r>
        <w:rPr>
          <w:rStyle w:val="a8"/>
          <w:rFonts w:ascii="Georgia" w:hAnsi="Georgia"/>
          <w:sz w:val="40"/>
          <w:szCs w:val="40"/>
          <w:lang w:val="en-US" w:eastAsia="zh-TW"/>
        </w:rPr>
        <w:t>T12</w:t>
      </w:r>
      <w:r>
        <w:rPr>
          <w:rStyle w:val="a8"/>
          <w:rFonts w:ascii="Georgia" w:hAnsi="Georgia"/>
          <w:sz w:val="40"/>
          <w:szCs w:val="40"/>
          <w:lang w:eastAsia="zh-TW"/>
        </w:rPr>
        <w:t>, 432c-433a</w:t>
      </w:r>
      <w:r>
        <w:rPr>
          <w:rStyle w:val="a8"/>
          <w:rFonts w:eastAsia="ヒラギノ角ゴシック W4" w:hint="eastAsia"/>
          <w:sz w:val="40"/>
          <w:szCs w:val="40"/>
          <w:lang w:eastAsia="zh-TW"/>
        </w:rPr>
        <w:t>）</w:t>
      </w:r>
    </w:p>
    <w:p w14:paraId="6B4C03C1" w14:textId="77777777" w:rsidR="004D4246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/>
        <w:rPr>
          <w:rFonts w:ascii="ヒラギノ角ゴシック W4" w:eastAsia="ヒラギノ角ゴシック W4" w:hAnsi="ヒラギノ角ゴシック W4" w:cs="ヒラギノ角ゴシック W4"/>
          <w:sz w:val="40"/>
          <w:szCs w:val="40"/>
          <w:lang w:eastAsia="zh-TW"/>
        </w:rPr>
      </w:pPr>
      <w:r>
        <w:rPr>
          <w:rStyle w:val="a8"/>
          <w:rFonts w:ascii="Georgia" w:hAnsi="Georgia"/>
          <w:b/>
          <w:bCs/>
          <w:sz w:val="40"/>
          <w:szCs w:val="40"/>
          <w:lang w:val="en-US" w:eastAsia="zh-TW"/>
        </w:rPr>
        <w:t xml:space="preserve">1.2  </w:t>
      </w:r>
      <w:r>
        <w:rPr>
          <w:rFonts w:eastAsia="ヒラギノ角ゴシック W4" w:hint="eastAsia"/>
          <w:sz w:val="40"/>
          <w:szCs w:val="40"/>
          <w:lang w:eastAsia="zh-TW"/>
        </w:rPr>
        <w:t>北魏</w:t>
      </w:r>
      <w:r>
        <w:rPr>
          <w:rFonts w:ascii="ヒラギノ角ゴシック W4" w:hAnsi="ヒラギノ角ゴシック W4"/>
          <w:sz w:val="40"/>
          <w:szCs w:val="40"/>
          <w:lang w:val="en-US" w:eastAsia="zh-TW"/>
        </w:rPr>
        <w:t xml:space="preserve"> </w:t>
      </w:r>
      <w:r>
        <w:rPr>
          <w:rFonts w:eastAsia="ヒラギノ角ゴシック W4" w:hint="eastAsia"/>
          <w:sz w:val="40"/>
          <w:szCs w:val="40"/>
          <w:lang w:eastAsia="zh-TW"/>
        </w:rPr>
        <w:t>曇摩流支（</w:t>
      </w:r>
      <w:proofErr w:type="spellStart"/>
      <w:r>
        <w:rPr>
          <w:rStyle w:val="a8"/>
          <w:rFonts w:ascii="Georgia" w:hAnsi="Georgia"/>
          <w:b/>
          <w:bCs/>
          <w:sz w:val="40"/>
          <w:szCs w:val="40"/>
          <w:lang w:val="en-US" w:eastAsia="zh-TW"/>
        </w:rPr>
        <w:t>Dharmaruci</w:t>
      </w:r>
      <w:proofErr w:type="spellEnd"/>
      <w:r>
        <w:rPr>
          <w:rFonts w:eastAsia="ヒラギノ角ゴシック W4" w:hint="eastAsia"/>
          <w:sz w:val="40"/>
          <w:szCs w:val="40"/>
          <w:lang w:eastAsia="zh-TW"/>
        </w:rPr>
        <w:t>）</w:t>
      </w:r>
      <w:r>
        <w:rPr>
          <w:rFonts w:eastAsia="ヒラギノ角ゴシック W4" w:hint="eastAsia"/>
          <w:sz w:val="40"/>
          <w:szCs w:val="40"/>
          <w:lang w:val="zh-TW" w:eastAsia="zh-TW"/>
        </w:rPr>
        <w:t>譯『入楞伽經』（</w:t>
      </w:r>
      <w:r>
        <w:rPr>
          <w:rStyle w:val="a8"/>
          <w:rFonts w:ascii="Georgia" w:hAnsi="Georgia"/>
          <w:sz w:val="40"/>
          <w:szCs w:val="40"/>
          <w:lang w:val="en-US" w:eastAsia="zh-TW"/>
        </w:rPr>
        <w:t xml:space="preserve">tr. </w:t>
      </w:r>
      <w:r>
        <w:rPr>
          <w:rStyle w:val="a8"/>
          <w:rFonts w:ascii="Georgia" w:hAnsi="Georgia"/>
          <w:sz w:val="40"/>
          <w:szCs w:val="40"/>
          <w:lang w:eastAsia="zh-TW"/>
        </w:rPr>
        <w:t>510</w:t>
      </w:r>
      <w:r>
        <w:rPr>
          <w:rStyle w:val="a8"/>
          <w:rFonts w:ascii="Georgia" w:hAnsi="Georgia"/>
          <w:sz w:val="40"/>
          <w:szCs w:val="40"/>
          <w:lang w:val="en-US" w:eastAsia="zh-TW"/>
        </w:rPr>
        <w:t>s/5</w:t>
      </w:r>
      <w:r>
        <w:rPr>
          <w:rStyle w:val="a8"/>
          <w:rFonts w:ascii="Georgia" w:hAnsi="Georgia"/>
          <w:sz w:val="40"/>
          <w:szCs w:val="40"/>
          <w:lang w:eastAsia="zh-TW"/>
        </w:rPr>
        <w:t>20</w:t>
      </w:r>
      <w:r>
        <w:rPr>
          <w:rStyle w:val="a8"/>
          <w:rFonts w:ascii="Georgia" w:hAnsi="Georgia"/>
          <w:sz w:val="40"/>
          <w:szCs w:val="40"/>
          <w:lang w:val="en-US" w:eastAsia="zh-TW"/>
        </w:rPr>
        <w:t>s AD</w:t>
      </w:r>
      <w:r>
        <w:rPr>
          <w:rFonts w:eastAsia="ヒラギノ角ゴシック W4" w:hint="eastAsia"/>
          <w:sz w:val="40"/>
          <w:szCs w:val="40"/>
          <w:lang w:eastAsia="zh-TW"/>
        </w:rPr>
        <w:t>）：</w:t>
      </w:r>
    </w:p>
    <w:p w14:paraId="5E390257" w14:textId="77777777" w:rsidR="004D4246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after="160"/>
        <w:rPr>
          <w:rFonts w:ascii="ヒラギノ角ゴシック W4" w:eastAsia="ヒラギノ角ゴシック W4" w:hAnsi="ヒラギノ角ゴシック W4" w:cs="ヒラギノ角ゴシック W4"/>
          <w:sz w:val="40"/>
          <w:szCs w:val="40"/>
          <w:lang w:eastAsia="zh-TW"/>
        </w:rPr>
      </w:pPr>
      <w:r>
        <w:rPr>
          <w:rStyle w:val="a8"/>
          <w:rFonts w:eastAsia="ヒラギノ角ゴシック W4" w:hint="eastAsia"/>
          <w:color w:val="E36C0A"/>
          <w:sz w:val="40"/>
          <w:szCs w:val="40"/>
          <w:lang w:eastAsia="zh-TW"/>
        </w:rPr>
        <w:t>酒､肉､</w:t>
      </w:r>
      <w:r>
        <w:rPr>
          <w:rStyle w:val="a8"/>
          <w:rFonts w:eastAsia="ヒラギノ角ゴシック W4" w:hint="eastAsia"/>
          <w:color w:val="FF0000"/>
          <w:sz w:val="40"/>
          <w:szCs w:val="40"/>
          <w:lang w:val="zh-CN" w:eastAsia="zh-CN"/>
        </w:rPr>
        <w:t>葱､韮､蒜､薤</w:t>
      </w:r>
      <w:r>
        <w:rPr>
          <w:rStyle w:val="a8"/>
          <w:rFonts w:eastAsia="ヒラギノ角ゴシック W4" w:hint="eastAsia"/>
          <w:color w:val="0000FF"/>
          <w:sz w:val="40"/>
          <w:szCs w:val="40"/>
          <w:shd w:val="clear" w:color="auto" w:fill="FFD931"/>
          <w:lang w:eastAsia="zh-TW"/>
        </w:rPr>
        <w:t>臭味</w:t>
      </w:r>
      <w:r>
        <w:rPr>
          <w:rFonts w:eastAsia="ヒラギノ角ゴシック W4" w:hint="eastAsia"/>
          <w:sz w:val="40"/>
          <w:szCs w:val="40"/>
          <w:lang w:val="zh-TW" w:eastAsia="zh-TW"/>
        </w:rPr>
        <w:t>，悉捨不食。（</w:t>
      </w:r>
      <w:r>
        <w:rPr>
          <w:rStyle w:val="a8"/>
          <w:rFonts w:ascii="Georgia" w:hAnsi="Georgia"/>
          <w:sz w:val="40"/>
          <w:szCs w:val="40"/>
          <w:lang w:val="en-US" w:eastAsia="zh-TW"/>
        </w:rPr>
        <w:t>T16, 562b</w:t>
      </w:r>
      <w:r>
        <w:rPr>
          <w:rFonts w:eastAsia="ヒラギノ角ゴシック W4" w:hint="eastAsia"/>
          <w:sz w:val="40"/>
          <w:szCs w:val="40"/>
          <w:lang w:eastAsia="zh-TW"/>
        </w:rPr>
        <w:t>）</w:t>
      </w:r>
    </w:p>
    <w:p w14:paraId="4C1BADEE" w14:textId="77777777" w:rsidR="004D4246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/>
        <w:rPr>
          <w:rFonts w:ascii="ヒラギノ角ゴシック W4" w:eastAsia="ヒラギノ角ゴシック W4" w:hAnsi="ヒラギノ角ゴシック W4" w:cs="ヒラギノ角ゴシック W4"/>
          <w:sz w:val="40"/>
          <w:szCs w:val="40"/>
          <w:lang w:eastAsia="zh-TW"/>
        </w:rPr>
      </w:pPr>
      <w:r>
        <w:rPr>
          <w:rStyle w:val="a8"/>
          <w:rFonts w:ascii="Georgia" w:hAnsi="Georgia"/>
          <w:b/>
          <w:bCs/>
          <w:sz w:val="40"/>
          <w:szCs w:val="40"/>
          <w:lang w:val="en-US" w:eastAsia="zh-TW"/>
        </w:rPr>
        <w:t xml:space="preserve">1.3  </w:t>
      </w:r>
      <w:r>
        <w:rPr>
          <w:rFonts w:eastAsia="ヒラギノ角ゴシック W4" w:hint="eastAsia"/>
          <w:sz w:val="40"/>
          <w:szCs w:val="40"/>
          <w:lang w:val="zh-TW" w:eastAsia="zh-TW"/>
        </w:rPr>
        <w:t>偽經『五辛經』（</w:t>
      </w:r>
      <w:r>
        <w:rPr>
          <w:rStyle w:val="a8"/>
          <w:rFonts w:ascii="Georgia" w:hAnsi="Georgia"/>
          <w:sz w:val="40"/>
          <w:szCs w:val="40"/>
          <w:lang w:val="en-US" w:eastAsia="zh-TW"/>
        </w:rPr>
        <w:t>composed in China during 500s AD</w:t>
      </w:r>
      <w:r>
        <w:rPr>
          <w:rFonts w:eastAsia="ヒラギノ角ゴシック W4" w:hint="eastAsia"/>
          <w:sz w:val="40"/>
          <w:szCs w:val="40"/>
          <w:lang w:eastAsia="zh-TW"/>
        </w:rPr>
        <w:t>）：</w:t>
      </w:r>
    </w:p>
    <w:p w14:paraId="5CEC53A2" w14:textId="51ACAAD9" w:rsidR="004D4246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after="300" w:line="240" w:lineRule="auto"/>
        <w:rPr>
          <w:rFonts w:ascii="ヒラギノ角ゴシック W4" w:eastAsia="ヒラギノ角ゴシック W4" w:hAnsi="ヒラギノ角ゴシック W4" w:cs="ヒラギノ角ゴシック W4"/>
          <w:sz w:val="40"/>
          <w:szCs w:val="40"/>
          <w:lang w:eastAsia="zh-TW"/>
        </w:rPr>
      </w:pPr>
      <w:r>
        <w:rPr>
          <w:rFonts w:eastAsia="ヒラギノ角ゴシック W4" w:hint="eastAsia"/>
          <w:sz w:val="40"/>
          <w:szCs w:val="40"/>
          <w:lang w:eastAsia="zh-TW"/>
        </w:rPr>
        <w:t>自今以後，不聴比丘等食諸</w:t>
      </w:r>
      <w:r>
        <w:rPr>
          <w:rStyle w:val="a8"/>
          <w:rFonts w:eastAsia="ヒラギノ角ゴシック W4" w:hint="eastAsia"/>
          <w:color w:val="0000FF"/>
          <w:sz w:val="40"/>
          <w:szCs w:val="40"/>
          <w:lang w:eastAsia="zh-TW"/>
        </w:rPr>
        <w:t>不浄</w:t>
      </w:r>
      <w:r>
        <w:rPr>
          <w:rStyle w:val="a8"/>
          <w:rFonts w:eastAsia="ヒラギノ角ゴシック W4" w:hint="eastAsia"/>
          <w:color w:val="FF0000"/>
          <w:sz w:val="40"/>
          <w:szCs w:val="40"/>
          <w:lang w:eastAsia="zh-TW"/>
        </w:rPr>
        <w:t>五辛</w:t>
      </w:r>
      <w:r>
        <w:rPr>
          <w:rStyle w:val="a8"/>
          <w:rFonts w:eastAsia="ヒラギノ角ゴシック W4" w:hint="eastAsia"/>
          <w:color w:val="0000FF"/>
          <w:sz w:val="40"/>
          <w:szCs w:val="40"/>
          <w:shd w:val="clear" w:color="auto" w:fill="FFD931"/>
          <w:lang w:eastAsia="zh-TW"/>
        </w:rPr>
        <w:t>臭穢</w:t>
      </w:r>
      <w:r>
        <w:rPr>
          <w:rFonts w:eastAsia="ヒラギノ角ゴシック W4" w:hint="eastAsia"/>
          <w:sz w:val="40"/>
          <w:szCs w:val="40"/>
          <w:lang w:val="zh-CN" w:eastAsia="zh-CN"/>
        </w:rPr>
        <w:t>。（敦煌</w:t>
      </w:r>
      <w:r w:rsidR="008F6B11">
        <w:rPr>
          <w:rFonts w:ascii="新細明體" w:eastAsia="新細明體" w:hAnsi="新細明體" w:cs="新細明體" w:hint="eastAsia"/>
          <w:sz w:val="40"/>
          <w:szCs w:val="40"/>
          <w:lang w:val="zh-CN" w:eastAsia="zh-CN"/>
        </w:rPr>
        <w:t>寫</w:t>
      </w:r>
      <w:r>
        <w:rPr>
          <w:rFonts w:eastAsia="ヒラギノ角ゴシック W4" w:hint="eastAsia"/>
          <w:sz w:val="40"/>
          <w:szCs w:val="40"/>
          <w:lang w:val="zh-CN" w:eastAsia="zh-CN"/>
        </w:rPr>
        <w:t>本）</w:t>
      </w:r>
    </w:p>
    <w:p w14:paraId="71515553" w14:textId="3A14454F" w:rsidR="004D4246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ヒラギノ角ゴシック W4" w:eastAsia="ヒラギノ角ゴシック W4" w:hAnsi="ヒラギノ角ゴシック W4" w:cs="ヒラギノ角ゴシック W4"/>
          <w:color w:val="EE220C"/>
          <w:sz w:val="40"/>
          <w:szCs w:val="40"/>
          <w:lang w:eastAsia="zh-TW"/>
        </w:rPr>
      </w:pPr>
      <w:r>
        <w:rPr>
          <w:rFonts w:ascii="ヒラギノ角ゴシック W4" w:hAnsi="ヒラギノ角ゴシック W4"/>
          <w:color w:val="EE220C"/>
          <w:sz w:val="40"/>
          <w:szCs w:val="40"/>
          <w:lang w:eastAsia="zh-TW"/>
        </w:rPr>
        <w:t xml:space="preserve">⇒  </w:t>
      </w:r>
      <w:r w:rsidR="008F6B11" w:rsidRPr="008F6B11">
        <w:rPr>
          <w:rFonts w:ascii="新細明體" w:eastAsia="新細明體" w:hAnsi="新細明體" w:cs="新細明體" w:hint="eastAsia"/>
          <w:color w:val="EE220C"/>
          <w:sz w:val="40"/>
          <w:szCs w:val="40"/>
          <w:lang w:val="en-US" w:eastAsia="zh-TW"/>
        </w:rPr>
        <w:t>在菩薩日常教化眾生時，</w:t>
      </w:r>
      <w:r w:rsidR="008F6B11">
        <w:rPr>
          <w:rFonts w:ascii="新細明體" w:eastAsia="新細明體" w:hAnsi="新細明體" w:cs="新細明體" w:hint="eastAsia"/>
          <w:color w:val="EE220C"/>
          <w:sz w:val="40"/>
          <w:szCs w:val="40"/>
          <w:lang w:val="en-US" w:eastAsia="zh-TW"/>
        </w:rPr>
        <w:t>若</w:t>
      </w:r>
      <w:r w:rsidR="008F6B11" w:rsidRPr="008F6B11">
        <w:rPr>
          <w:rFonts w:ascii="新細明體" w:eastAsia="新細明體" w:hAnsi="新細明體" w:cs="新細明體" w:hint="eastAsia"/>
          <w:color w:val="EE220C"/>
          <w:sz w:val="40"/>
          <w:szCs w:val="40"/>
          <w:lang w:val="en-US" w:eastAsia="zh-TW"/>
        </w:rPr>
        <w:t>身體或口中氣味重，</w:t>
      </w:r>
      <w:r w:rsidR="008F6B11">
        <w:rPr>
          <w:rFonts w:ascii="新細明體" w:eastAsia="新細明體" w:hAnsi="新細明體" w:cs="新細明體" w:hint="eastAsia"/>
          <w:color w:val="EE220C"/>
          <w:sz w:val="40"/>
          <w:szCs w:val="40"/>
          <w:lang w:val="en-US" w:eastAsia="zh-TW"/>
        </w:rPr>
        <w:t>無</w:t>
      </w:r>
      <w:r w:rsidR="008F6B11" w:rsidRPr="008F6B11">
        <w:rPr>
          <w:rFonts w:ascii="新細明體" w:eastAsia="新細明體" w:hAnsi="新細明體" w:cs="新細明體" w:hint="eastAsia"/>
          <w:color w:val="EE220C"/>
          <w:sz w:val="40"/>
          <w:szCs w:val="40"/>
          <w:lang w:val="en-US" w:eastAsia="zh-TW"/>
        </w:rPr>
        <w:t>人願聽法，只想</w:t>
      </w:r>
      <w:r w:rsidR="008F6B11">
        <w:rPr>
          <w:rFonts w:ascii="新細明體" w:eastAsia="新細明體" w:hAnsi="新細明體" w:cs="新細明體" w:hint="eastAsia"/>
          <w:color w:val="EE220C"/>
          <w:sz w:val="40"/>
          <w:szCs w:val="40"/>
          <w:lang w:val="en-US" w:eastAsia="zh-TW"/>
        </w:rPr>
        <w:t>逃開</w:t>
      </w:r>
      <w:r w:rsidR="008F6B11" w:rsidRPr="008F6B11">
        <w:rPr>
          <w:rFonts w:ascii="新細明體" w:eastAsia="新細明體" w:hAnsi="新細明體" w:cs="新細明體" w:hint="eastAsia"/>
          <w:color w:val="EE220C"/>
          <w:sz w:val="40"/>
          <w:szCs w:val="40"/>
          <w:lang w:val="en-US" w:eastAsia="zh-TW"/>
        </w:rPr>
        <w:t>。</w:t>
      </w:r>
    </w:p>
    <w:p w14:paraId="58434B6F" w14:textId="597EE3E4" w:rsidR="004D4246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ヒラギノ角ゴシック W4" w:eastAsia="ヒラギノ角ゴシック W4" w:hAnsi="ヒラギノ角ゴシック W4" w:cs="ヒラギノ角ゴシック W4"/>
          <w:color w:val="EE220C"/>
          <w:sz w:val="40"/>
          <w:szCs w:val="40"/>
          <w:lang w:eastAsia="zh-TW"/>
        </w:rPr>
      </w:pPr>
      <w:r>
        <w:rPr>
          <w:rFonts w:ascii="ヒラギノ角ゴシック W4" w:eastAsia="ヒラギノ角ゴシック W4" w:hAnsi="ヒラギノ角ゴシック W4" w:cs="ヒラギノ角ゴシック W4"/>
          <w:color w:val="EE220C"/>
          <w:sz w:val="40"/>
          <w:szCs w:val="40"/>
          <w:lang w:eastAsia="zh-TW"/>
        </w:rPr>
        <w:tab/>
        <w:t xml:space="preserve">⇒  </w:t>
      </w:r>
      <w:r w:rsidR="008F6B11" w:rsidRPr="008F6B11">
        <w:rPr>
          <w:rFonts w:ascii="新細明體" w:eastAsia="新細明體" w:hAnsi="新細明體" w:cs="新細明體" w:hint="eastAsia"/>
          <w:color w:val="EE220C"/>
          <w:sz w:val="40"/>
          <w:szCs w:val="40"/>
          <w:lang w:val="en-US" w:eastAsia="zh-TW"/>
        </w:rPr>
        <w:t>作為菩薩行的</w:t>
      </w:r>
      <w:r w:rsidR="008F6B11">
        <w:rPr>
          <w:rFonts w:ascii="新細明體" w:eastAsia="新細明體" w:hAnsi="新細明體" w:cs="新細明體" w:hint="eastAsia"/>
          <w:color w:val="EE220C"/>
          <w:sz w:val="40"/>
          <w:szCs w:val="40"/>
          <w:lang w:val="en-US" w:eastAsia="zh-TW"/>
        </w:rPr>
        <w:t>大</w:t>
      </w:r>
      <w:r w:rsidR="008F6B11" w:rsidRPr="008F6B11">
        <w:rPr>
          <w:rFonts w:ascii="新細明體" w:eastAsia="新細明體" w:hAnsi="新細明體" w:cs="新細明體" w:hint="eastAsia"/>
          <w:color w:val="EE220C"/>
          <w:sz w:val="40"/>
          <w:szCs w:val="40"/>
          <w:lang w:val="en-US" w:eastAsia="zh-TW"/>
        </w:rPr>
        <w:t>前提，每</w:t>
      </w:r>
      <w:r w:rsidR="008F6B11">
        <w:rPr>
          <w:rFonts w:ascii="新細明體" w:eastAsia="新細明體" w:hAnsi="新細明體" w:cs="新細明體" w:hint="eastAsia"/>
          <w:color w:val="EE220C"/>
          <w:sz w:val="40"/>
          <w:szCs w:val="40"/>
          <w:lang w:val="en-US" w:eastAsia="zh-TW"/>
        </w:rPr>
        <w:t>日</w:t>
      </w:r>
      <w:r w:rsidR="008F6B11" w:rsidRPr="008F6B11">
        <w:rPr>
          <w:rFonts w:ascii="新細明體" w:eastAsia="新細明體" w:hAnsi="新細明體" w:cs="新細明體" w:hint="eastAsia"/>
          <w:color w:val="EE220C"/>
          <w:sz w:val="40"/>
          <w:szCs w:val="40"/>
          <w:lang w:val="en-US" w:eastAsia="zh-TW"/>
        </w:rPr>
        <w:t>務必潔</w:t>
      </w:r>
      <w:r w:rsidR="008F6B11">
        <w:rPr>
          <w:rFonts w:ascii="新細明體" w:eastAsia="新細明體" w:hAnsi="新細明體" w:cs="新細明體" w:hint="eastAsia"/>
          <w:color w:val="EE220C"/>
          <w:sz w:val="40"/>
          <w:szCs w:val="40"/>
          <w:lang w:val="en-US" w:eastAsia="zh-TW"/>
        </w:rPr>
        <w:t>淨</w:t>
      </w:r>
      <w:r w:rsidR="008F6B11" w:rsidRPr="008F6B11">
        <w:rPr>
          <w:rFonts w:ascii="新細明體" w:eastAsia="新細明體" w:hAnsi="新細明體" w:cs="新細明體" w:hint="eastAsia"/>
          <w:color w:val="EE220C"/>
          <w:sz w:val="40"/>
          <w:szCs w:val="40"/>
          <w:lang w:val="en-US" w:eastAsia="zh-TW"/>
        </w:rPr>
        <w:t>身體</w:t>
      </w:r>
      <w:r w:rsidR="008F6B11">
        <w:rPr>
          <w:rFonts w:ascii="新細明體" w:eastAsia="新細明體" w:hAnsi="新細明體" w:cs="新細明體" w:hint="eastAsia"/>
          <w:color w:val="EE220C"/>
          <w:sz w:val="40"/>
          <w:szCs w:val="40"/>
          <w:lang w:val="en-US" w:eastAsia="zh-TW"/>
        </w:rPr>
        <w:t>，保持乾</w:t>
      </w:r>
      <w:r w:rsidR="008F6B11" w:rsidRPr="008F6B11">
        <w:rPr>
          <w:rFonts w:ascii="新細明體" w:eastAsia="新細明體" w:hAnsi="新細明體" w:cs="新細明體" w:hint="eastAsia"/>
          <w:color w:val="EE220C"/>
          <w:sz w:val="40"/>
          <w:szCs w:val="40"/>
          <w:lang w:val="en-US" w:eastAsia="zh-TW"/>
        </w:rPr>
        <w:t>淨！</w:t>
      </w:r>
      <w:r w:rsidR="008F6B11">
        <w:rPr>
          <w:rFonts w:ascii="ヒラギノ角ゴシック W4" w:eastAsia="ヒラギノ角ゴシック W4" w:hAnsi="ヒラギノ角ゴシック W4" w:cs="ヒラギノ角ゴシック W4"/>
          <w:color w:val="EE220C"/>
          <w:sz w:val="40"/>
          <w:szCs w:val="40"/>
          <w:lang w:eastAsia="zh-TW"/>
        </w:rPr>
        <w:t xml:space="preserve"> </w:t>
      </w:r>
    </w:p>
    <w:p w14:paraId="0D36E327" w14:textId="77777777" w:rsidR="008F6B11" w:rsidRDefault="008F6B11">
      <w:pPr>
        <w:rPr>
          <w:rFonts w:ascii="ヒラギノ角ゴ ProN W3" w:eastAsia="ヒラギノ角ゴシック W4" w:hAnsi="ヒラギノ角ゴ ProN W3" w:cs="Arial Unicode MS"/>
          <w:color w:val="000000"/>
          <w:sz w:val="56"/>
          <w:szCs w:val="56"/>
          <w:lang w:val="ja-JP" w:eastAsia="zh-TW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eastAsia="ヒラギノ角ゴシック W4"/>
          <w:sz w:val="56"/>
          <w:szCs w:val="56"/>
          <w:lang w:eastAsia="zh-TW"/>
        </w:rPr>
        <w:br w:type="page"/>
      </w:r>
    </w:p>
    <w:p w14:paraId="4CFA4B2C" w14:textId="7BFAE029" w:rsidR="0023294D" w:rsidRPr="0023294D" w:rsidRDefault="0023294D" w:rsidP="0023294D">
      <w:pPr>
        <w:pStyle w:val="a6"/>
        <w:suppressAutoHyphens/>
        <w:spacing w:before="0" w:line="240" w:lineRule="auto"/>
        <w:rPr>
          <w:rFonts w:ascii="Garam Unicode" w:eastAsiaTheme="minorEastAsia" w:hAnsi="Garam Unicode" w:cs="Times Roman"/>
          <w:lang w:val="en-US" w:eastAsia="zh-TW"/>
        </w:rPr>
      </w:pPr>
      <w:r w:rsidRPr="0023294D">
        <w:rPr>
          <w:rFonts w:ascii="Garam Unicode" w:eastAsiaTheme="minorEastAsia" w:hAnsi="Garam Unicode" w:cs="Times Roman"/>
          <w:lang w:val="en-US" w:eastAsia="zh-TW"/>
        </w:rPr>
        <w:lastRenderedPageBreak/>
        <w:t>（日文講稿　ｐ．</w:t>
      </w:r>
      <w:r>
        <w:rPr>
          <w:rFonts w:ascii="Garam Unicode" w:eastAsiaTheme="minorEastAsia" w:hAnsi="Garam Unicode" w:cs="Times Roman" w:hint="eastAsia"/>
          <w:lang w:val="en-US" w:eastAsia="zh-TW"/>
        </w:rPr>
        <w:t>１２</w:t>
      </w:r>
      <w:r w:rsidRPr="0023294D">
        <w:rPr>
          <w:rFonts w:ascii="Garam Unicode" w:eastAsiaTheme="minorEastAsia" w:hAnsi="Garam Unicode" w:cs="Times Roman"/>
          <w:lang w:val="en-US" w:eastAsia="zh-TW"/>
        </w:rPr>
        <w:t>）</w:t>
      </w:r>
    </w:p>
    <w:p w14:paraId="28B1CBF3" w14:textId="646BD036" w:rsidR="004D4246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after="300" w:line="240" w:lineRule="auto"/>
        <w:jc w:val="both"/>
        <w:rPr>
          <w:rFonts w:ascii="ヒラギノ角ゴシック W4" w:eastAsia="ヒラギノ角ゴシック W4" w:hAnsi="ヒラギノ角ゴシック W4" w:cs="ヒラギノ角ゴシック W4"/>
          <w:sz w:val="56"/>
          <w:szCs w:val="56"/>
          <w:lang w:eastAsia="zh-TW"/>
        </w:rPr>
      </w:pPr>
      <w:r>
        <w:rPr>
          <w:rFonts w:eastAsia="ヒラギノ角ゴシック W4" w:hint="eastAsia"/>
          <w:sz w:val="56"/>
          <w:szCs w:val="56"/>
          <w:lang w:eastAsia="zh-TW"/>
        </w:rPr>
        <w:t xml:space="preserve">２　</w:t>
      </w:r>
      <w:r w:rsidR="00F86271" w:rsidRPr="00F86271">
        <w:rPr>
          <w:rFonts w:ascii="新細明體" w:eastAsia="新細明體" w:hAnsi="新細明體" w:cs="新細明體" w:hint="eastAsia"/>
          <w:sz w:val="56"/>
          <w:szCs w:val="56"/>
          <w:lang w:val="en-US" w:eastAsia="zh-TW"/>
        </w:rPr>
        <w:t>後</w:t>
      </w:r>
      <w:r w:rsidR="00F86271">
        <w:rPr>
          <w:rFonts w:ascii="新細明體" w:eastAsia="新細明體" w:hAnsi="新細明體" w:cs="新細明體" w:hint="eastAsia"/>
          <w:sz w:val="56"/>
          <w:szCs w:val="56"/>
          <w:lang w:val="en-US" w:eastAsia="zh-TW"/>
        </w:rPr>
        <w:t>代所</w:t>
      </w:r>
      <w:r w:rsidR="00F86271" w:rsidRPr="00F86271">
        <w:rPr>
          <w:rFonts w:ascii="新細明體" w:eastAsia="新細明體" w:hAnsi="新細明體" w:cs="新細明體" w:hint="eastAsia"/>
          <w:sz w:val="56"/>
          <w:szCs w:val="56"/>
          <w:lang w:val="en-US" w:eastAsia="zh-TW"/>
        </w:rPr>
        <w:t>構想、帶有</w:t>
      </w:r>
      <w:r w:rsidR="00F86271">
        <w:rPr>
          <w:rFonts w:ascii="新細明體" w:eastAsia="新細明體" w:hAnsi="新細明體" w:cs="新細明體" w:hint="eastAsia"/>
          <w:sz w:val="56"/>
          <w:szCs w:val="56"/>
          <w:lang w:eastAsia="zh-TW"/>
        </w:rPr>
        <w:t>偽</w:t>
      </w:r>
      <w:r w:rsidR="00F86271" w:rsidRPr="00F86271">
        <w:rPr>
          <w:rFonts w:ascii="新細明體" w:eastAsia="新細明體" w:hAnsi="新細明體" w:cs="新細明體" w:hint="eastAsia"/>
          <w:sz w:val="56"/>
          <w:szCs w:val="56"/>
          <w:lang w:val="en-US" w:eastAsia="zh-TW"/>
        </w:rPr>
        <w:t>中國色彩的「理由」（依據偽經）</w:t>
      </w:r>
    </w:p>
    <w:p w14:paraId="47E9EEF6" w14:textId="089A62EB" w:rsidR="004D4246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after="300" w:line="240" w:lineRule="auto"/>
        <w:rPr>
          <w:rFonts w:ascii="ヒラギノ角ゴシック W4" w:eastAsia="ヒラギノ角ゴシック W4" w:hAnsi="ヒラギノ角ゴシック W4" w:cs="ヒラギノ角ゴシック W4"/>
          <w:sz w:val="40"/>
          <w:szCs w:val="40"/>
          <w:lang w:eastAsia="zh-TW"/>
        </w:rPr>
      </w:pPr>
      <w:r>
        <w:rPr>
          <w:rFonts w:eastAsia="ヒラギノ角ゴシック W4" w:hint="eastAsia"/>
          <w:sz w:val="40"/>
          <w:szCs w:val="40"/>
          <w:lang w:eastAsia="zh-TW"/>
        </w:rPr>
        <w:t>中國</w:t>
      </w:r>
      <w:r>
        <w:rPr>
          <w:rFonts w:eastAsia="ヒラギノ角ゴシック W4" w:hint="eastAsia"/>
          <w:sz w:val="40"/>
          <w:szCs w:val="40"/>
          <w:lang w:val="zh-TW" w:eastAsia="zh-TW"/>
        </w:rPr>
        <w:t>偽經</w:t>
      </w:r>
      <w:r>
        <w:rPr>
          <w:rFonts w:eastAsia="ヒラギノ角ゴシック W4" w:hint="eastAsia"/>
          <w:sz w:val="40"/>
          <w:szCs w:val="40"/>
          <w:lang w:eastAsia="zh-TW"/>
        </w:rPr>
        <w:t>（</w:t>
      </w:r>
      <w:r>
        <w:rPr>
          <w:rStyle w:val="a8"/>
          <w:rFonts w:ascii="Georgia" w:hAnsi="Georgia"/>
          <w:b/>
          <w:bCs/>
          <w:sz w:val="40"/>
          <w:szCs w:val="40"/>
          <w:lang w:val="en-US" w:eastAsia="zh-TW"/>
        </w:rPr>
        <w:t>mid Tang dynasty</w:t>
      </w:r>
      <w:r>
        <w:rPr>
          <w:rFonts w:eastAsia="ヒラギノ角ゴシック W4" w:hint="eastAsia"/>
          <w:sz w:val="40"/>
          <w:szCs w:val="40"/>
          <w:lang w:eastAsia="zh-TW"/>
        </w:rPr>
        <w:t>）</w:t>
      </w:r>
      <w:r>
        <w:rPr>
          <w:rStyle w:val="a8"/>
          <w:rFonts w:eastAsia="ヒラギノ角ゴシック W4" w:hint="eastAsia"/>
          <w:sz w:val="40"/>
          <w:szCs w:val="40"/>
          <w:shd w:val="clear" w:color="auto" w:fill="72FCE9"/>
          <w:lang w:val="zh-TW" w:eastAsia="zh-TW"/>
        </w:rPr>
        <w:t>『首楞嚴經』</w:t>
      </w:r>
      <w:r>
        <w:rPr>
          <w:rFonts w:eastAsia="ヒラギノ角ゴシック W4" w:hint="eastAsia"/>
          <w:sz w:val="40"/>
          <w:szCs w:val="40"/>
          <w:lang w:eastAsia="zh-TW"/>
        </w:rPr>
        <w:t>（正名：</w:t>
      </w:r>
      <w:r>
        <w:rPr>
          <w:rStyle w:val="a8"/>
          <w:rFonts w:eastAsia="ヒラギノ角ゴシック W4" w:hint="eastAsia"/>
          <w:sz w:val="40"/>
          <w:szCs w:val="40"/>
          <w:shd w:val="clear" w:color="auto" w:fill="72FCE9"/>
          <w:lang w:val="zh-TW" w:eastAsia="zh-TW"/>
        </w:rPr>
        <w:t>『大佛頂如來密因修證了義諸菩薩萬行首楞嚴經』</w:t>
      </w:r>
      <w:r>
        <w:rPr>
          <w:rFonts w:ascii="ヒラギノ角ゴシック W4" w:hAnsi="ヒラギノ角ゴシック W4"/>
          <w:sz w:val="40"/>
          <w:szCs w:val="40"/>
          <w:lang w:val="en-US" w:eastAsia="zh-TW"/>
        </w:rPr>
        <w:t>; 8-9</w:t>
      </w:r>
      <w:r>
        <w:rPr>
          <w:rFonts w:eastAsia="ヒラギノ角ゴシック W4" w:hint="eastAsia"/>
          <w:sz w:val="40"/>
          <w:szCs w:val="40"/>
          <w:lang w:eastAsia="zh-TW"/>
        </w:rPr>
        <w:t>世紀</w:t>
      </w:r>
      <w:r w:rsidR="00721B7E">
        <w:rPr>
          <w:rFonts w:ascii="新細明體" w:eastAsia="新細明體" w:hAnsi="新細明體" w:cs="新細明體" w:hint="eastAsia"/>
          <w:sz w:val="40"/>
          <w:szCs w:val="40"/>
          <w:lang w:eastAsia="zh-TW"/>
        </w:rPr>
        <w:t>左右成書</w:t>
      </w:r>
      <w:r>
        <w:rPr>
          <w:rFonts w:eastAsia="ヒラギノ角ゴシック W4" w:hint="eastAsia"/>
          <w:sz w:val="40"/>
          <w:szCs w:val="40"/>
          <w:lang w:eastAsia="zh-TW"/>
        </w:rPr>
        <w:t>？</w:t>
      </w:r>
      <w:r>
        <w:rPr>
          <w:rFonts w:ascii="ヒラギノ角ゴシック W4" w:hAnsi="ヒラギノ角ゴシック W4"/>
          <w:sz w:val="40"/>
          <w:szCs w:val="40"/>
          <w:lang w:val="en-US" w:eastAsia="zh-TW"/>
        </w:rPr>
        <w:t xml:space="preserve">; </w:t>
      </w:r>
      <w:r>
        <w:rPr>
          <w:rFonts w:ascii="ヒラギノ角ゴシック W4" w:hAnsi="ヒラギノ角ゴシック W4"/>
          <w:sz w:val="40"/>
          <w:szCs w:val="40"/>
          <w:lang w:eastAsia="zh-TW"/>
        </w:rPr>
        <w:t>T19, 141c</w:t>
      </w:r>
      <w:r>
        <w:rPr>
          <w:rFonts w:eastAsia="ヒラギノ角ゴシック W4" w:hint="eastAsia"/>
          <w:sz w:val="40"/>
          <w:szCs w:val="40"/>
          <w:lang w:eastAsia="zh-TW"/>
        </w:rPr>
        <w:t>）：</w:t>
      </w:r>
    </w:p>
    <w:p w14:paraId="74812A5B" w14:textId="77777777" w:rsidR="004D4246" w:rsidRDefault="004D4246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after="300" w:line="240" w:lineRule="auto"/>
        <w:rPr>
          <w:rFonts w:ascii="ヒラギノ角ゴシック W4" w:eastAsia="ヒラギノ角ゴシック W4" w:hAnsi="ヒラギノ角ゴシック W4" w:cs="ヒラギノ角ゴシック W4"/>
          <w:sz w:val="40"/>
          <w:szCs w:val="40"/>
          <w:lang w:eastAsia="zh-TW"/>
        </w:rPr>
      </w:pPr>
    </w:p>
    <w:p w14:paraId="1A42E0D8" w14:textId="77777777" w:rsidR="004D4246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after="300" w:line="240" w:lineRule="auto"/>
        <w:rPr>
          <w:rFonts w:ascii="ヒラギノ角ゴシック W4" w:eastAsia="ヒラギノ角ゴシック W4" w:hAnsi="ヒラギノ角ゴシック W4" w:cs="ヒラギノ角ゴシック W4"/>
          <w:sz w:val="44"/>
          <w:szCs w:val="44"/>
          <w:lang w:eastAsia="zh-TW"/>
        </w:rPr>
      </w:pPr>
      <w:r>
        <w:rPr>
          <w:rStyle w:val="a8"/>
          <w:rFonts w:eastAsia="ヒラギノ角ゴシック W4" w:hint="eastAsia"/>
          <w:sz w:val="44"/>
          <w:szCs w:val="44"/>
          <w:u w:val="single"/>
          <w:lang w:val="zh-TW" w:eastAsia="zh-TW"/>
        </w:rPr>
        <w:t>阿難</w:t>
      </w:r>
      <w:r>
        <w:rPr>
          <w:rFonts w:eastAsia="ヒラギノ角ゴシック W4" w:hint="eastAsia"/>
          <w:sz w:val="44"/>
          <w:szCs w:val="44"/>
          <w:lang w:eastAsia="zh-TW"/>
        </w:rPr>
        <w:t>，一切衆生食甘故生，食毒故死。是諸衆生求三摩提，當斷</w:t>
      </w:r>
      <w:r>
        <w:rPr>
          <w:rStyle w:val="a8"/>
          <w:rFonts w:eastAsia="ヒラギノ角ゴシック W4" w:hint="eastAsia"/>
          <w:color w:val="FF0000"/>
          <w:sz w:val="44"/>
          <w:szCs w:val="44"/>
          <w:lang w:eastAsia="zh-TW"/>
        </w:rPr>
        <w:t>世間五種辛菜</w:t>
      </w:r>
      <w:r>
        <w:rPr>
          <w:rFonts w:eastAsia="ヒラギノ角ゴシック W4" w:hint="eastAsia"/>
          <w:sz w:val="44"/>
          <w:szCs w:val="44"/>
          <w:lang w:val="zh-CN" w:eastAsia="zh-CN"/>
        </w:rPr>
        <w:t>。是</w:t>
      </w:r>
      <w:r>
        <w:rPr>
          <w:rStyle w:val="a8"/>
          <w:rFonts w:eastAsia="ヒラギノ角ゴシック W4" w:hint="eastAsia"/>
          <w:color w:val="FF0000"/>
          <w:sz w:val="44"/>
          <w:szCs w:val="44"/>
          <w:lang w:eastAsia="zh-TW"/>
        </w:rPr>
        <w:t>五種辛</w:t>
      </w:r>
      <w:r>
        <w:rPr>
          <w:rFonts w:eastAsia="ヒラギノ角ゴシック W4" w:hint="eastAsia"/>
          <w:sz w:val="44"/>
          <w:szCs w:val="44"/>
          <w:lang w:eastAsia="zh-TW"/>
        </w:rPr>
        <w:t>，</w:t>
      </w:r>
      <w:r>
        <w:rPr>
          <w:rStyle w:val="a8"/>
          <w:rFonts w:eastAsia="ヒラギノ角ゴシック W4" w:hint="eastAsia"/>
          <w:color w:val="008000"/>
          <w:sz w:val="44"/>
          <w:szCs w:val="44"/>
          <w:lang w:eastAsia="zh-TW"/>
        </w:rPr>
        <w:t>熟食</w:t>
      </w:r>
      <w:r>
        <w:rPr>
          <w:rStyle w:val="a8"/>
          <w:rFonts w:eastAsia="ヒラギノ角ゴシック W4" w:hint="eastAsia"/>
          <w:sz w:val="44"/>
          <w:szCs w:val="44"/>
          <w:shd w:val="clear" w:color="auto" w:fill="FF94CA"/>
          <w:lang w:val="zh-TW" w:eastAsia="zh-TW"/>
        </w:rPr>
        <w:t>發婬</w:t>
      </w:r>
      <w:r>
        <w:rPr>
          <w:rStyle w:val="a8"/>
          <w:rFonts w:eastAsia="ヒラギノ角ゴシック W4" w:hint="eastAsia"/>
          <w:color w:val="008000"/>
          <w:sz w:val="44"/>
          <w:szCs w:val="44"/>
          <w:lang w:val="zh-TW" w:eastAsia="zh-TW"/>
        </w:rPr>
        <w:t>，生啖</w:t>
      </w:r>
      <w:r>
        <w:rPr>
          <w:rStyle w:val="a8"/>
          <w:rFonts w:eastAsia="ヒラギノ角ゴシック W4" w:hint="eastAsia"/>
          <w:sz w:val="44"/>
          <w:szCs w:val="44"/>
          <w:shd w:val="clear" w:color="auto" w:fill="FF94CA"/>
          <w:lang w:val="zh-CN" w:eastAsia="zh-CN"/>
        </w:rPr>
        <w:t>增恚</w:t>
      </w:r>
      <w:r>
        <w:rPr>
          <w:rFonts w:eastAsia="ヒラギノ角ゴシック W4" w:hint="eastAsia"/>
          <w:sz w:val="44"/>
          <w:szCs w:val="44"/>
          <w:lang w:val="zh-TW" w:eastAsia="zh-TW"/>
        </w:rPr>
        <w:t>。如是世界食辛之人，縱能宣説十二部經，</w:t>
      </w:r>
      <w:r>
        <w:rPr>
          <w:rFonts w:ascii="ヒラギノ角ゴシック W4" w:hAnsi="ヒラギノ角ゴシック W4"/>
          <w:sz w:val="44"/>
          <w:szCs w:val="44"/>
          <w:lang w:val="en-US" w:eastAsia="zh-TW"/>
        </w:rPr>
        <w:t xml:space="preserve">[1] </w:t>
      </w:r>
      <w:r>
        <w:rPr>
          <w:rStyle w:val="a8"/>
          <w:rFonts w:eastAsia="ヒラギノ角ゴシック W4" w:hint="eastAsia"/>
          <w:color w:val="0000FF"/>
          <w:sz w:val="44"/>
          <w:szCs w:val="44"/>
          <w:lang w:val="zh-TW" w:eastAsia="zh-TW"/>
        </w:rPr>
        <w:t>十方天仙嫌其臭穢，咸皆遠離</w:t>
      </w:r>
      <w:r>
        <w:rPr>
          <w:rFonts w:eastAsia="ヒラギノ角ゴシック W4" w:hint="eastAsia"/>
          <w:sz w:val="44"/>
          <w:szCs w:val="44"/>
          <w:lang w:eastAsia="zh-TW"/>
        </w:rPr>
        <w:t>。</w:t>
      </w:r>
      <w:r>
        <w:rPr>
          <w:rFonts w:ascii="ヒラギノ角ゴシック W4" w:hAnsi="ヒラギノ角ゴシック W4"/>
          <w:sz w:val="44"/>
          <w:szCs w:val="44"/>
          <w:lang w:val="en-US" w:eastAsia="zh-TW"/>
        </w:rPr>
        <w:t xml:space="preserve">[2] </w:t>
      </w:r>
      <w:r>
        <w:rPr>
          <w:rStyle w:val="a8"/>
          <w:rFonts w:eastAsia="ヒラギノ角ゴシック W4" w:hint="eastAsia"/>
          <w:color w:val="0433FF"/>
          <w:sz w:val="44"/>
          <w:szCs w:val="44"/>
          <w:lang w:eastAsia="zh-TW"/>
        </w:rPr>
        <w:t>諸餓鬼等，</w:t>
      </w:r>
      <w:r>
        <w:rPr>
          <w:rStyle w:val="a8"/>
          <w:rFonts w:eastAsia="ヒラギノ角ゴシック W4" w:hint="eastAsia"/>
          <w:color w:val="0433FF"/>
          <w:sz w:val="44"/>
          <w:szCs w:val="44"/>
          <w:lang w:val="zh-TW" w:eastAsia="zh-TW"/>
        </w:rPr>
        <w:t>因彼食次，舐其唇吻</w:t>
      </w:r>
      <w:r>
        <w:rPr>
          <w:rFonts w:eastAsia="ヒラギノ角ゴシック W4" w:hint="eastAsia"/>
          <w:sz w:val="44"/>
          <w:szCs w:val="44"/>
          <w:lang w:eastAsia="zh-TW"/>
        </w:rPr>
        <w:t>，</w:t>
      </w:r>
      <w:r>
        <w:rPr>
          <w:rStyle w:val="a8"/>
          <w:rFonts w:eastAsia="ヒラギノ角ゴシック W4" w:hint="eastAsia"/>
          <w:color w:val="0433FF"/>
          <w:sz w:val="44"/>
          <w:szCs w:val="44"/>
          <w:lang w:val="zh-TW" w:eastAsia="zh-TW"/>
        </w:rPr>
        <w:t>常與鬼住</w:t>
      </w:r>
      <w:r>
        <w:rPr>
          <w:rStyle w:val="a8"/>
          <w:rFonts w:eastAsia="ヒラギノ角ゴシック W4" w:hint="eastAsia"/>
          <w:color w:val="0433FF"/>
          <w:sz w:val="44"/>
          <w:szCs w:val="44"/>
          <w:lang w:eastAsia="zh-TW"/>
        </w:rPr>
        <w:t>，福徳日銷，長無利益</w:t>
      </w:r>
      <w:r>
        <w:rPr>
          <w:rFonts w:eastAsia="ヒラギノ角ゴシック W4" w:hint="eastAsia"/>
          <w:sz w:val="44"/>
          <w:szCs w:val="44"/>
          <w:lang w:eastAsia="zh-TW"/>
        </w:rPr>
        <w:t>。</w:t>
      </w:r>
      <w:r>
        <w:rPr>
          <w:rFonts w:ascii="ヒラギノ角ゴシック W4" w:hAnsi="ヒラギノ角ゴシック W4"/>
          <w:sz w:val="44"/>
          <w:szCs w:val="44"/>
          <w:lang w:val="en-US" w:eastAsia="zh-TW"/>
        </w:rPr>
        <w:t xml:space="preserve">[3] </w:t>
      </w:r>
      <w:r>
        <w:rPr>
          <w:rFonts w:eastAsia="ヒラギノ角ゴシック W4" w:hint="eastAsia"/>
          <w:sz w:val="44"/>
          <w:szCs w:val="44"/>
          <w:lang w:val="zh-CN" w:eastAsia="zh-CN"/>
        </w:rPr>
        <w:t>是食辛人修三摩地，</w:t>
      </w:r>
      <w:r>
        <w:rPr>
          <w:rStyle w:val="a8"/>
          <w:rFonts w:eastAsia="ヒラギノ角ゴシック W4" w:hint="eastAsia"/>
          <w:color w:val="0433FF"/>
          <w:sz w:val="44"/>
          <w:szCs w:val="44"/>
          <w:lang w:val="zh-TW" w:eastAsia="zh-TW"/>
        </w:rPr>
        <w:t>菩薩､天仙､十方善神不來守護</w:t>
      </w:r>
      <w:r>
        <w:rPr>
          <w:rFonts w:eastAsia="ヒラギノ角ゴシック W4" w:hint="eastAsia"/>
          <w:sz w:val="44"/>
          <w:szCs w:val="44"/>
          <w:lang w:eastAsia="zh-TW"/>
        </w:rPr>
        <w:t>，</w:t>
      </w:r>
      <w:r>
        <w:rPr>
          <w:rFonts w:ascii="ヒラギノ角ゴシック W4" w:hAnsi="ヒラギノ角ゴシック W4"/>
          <w:sz w:val="44"/>
          <w:szCs w:val="44"/>
          <w:lang w:val="en-US" w:eastAsia="zh-TW"/>
        </w:rPr>
        <w:t xml:space="preserve">[4] </w:t>
      </w:r>
      <w:r>
        <w:rPr>
          <w:rFonts w:eastAsia="ヒラギノ角ゴシック W4" w:hint="eastAsia"/>
          <w:sz w:val="44"/>
          <w:szCs w:val="44"/>
          <w:lang w:val="zh-TW" w:eastAsia="zh-TW"/>
        </w:rPr>
        <w:t>大力魔王得其方便，現作佛身，來爲説法</w:t>
      </w:r>
      <w:r>
        <w:rPr>
          <w:rFonts w:eastAsia="ヒラギノ角ゴシック W4" w:hint="eastAsia"/>
          <w:sz w:val="44"/>
          <w:szCs w:val="44"/>
          <w:lang w:eastAsia="zh-TW"/>
        </w:rPr>
        <w:t>，</w:t>
      </w:r>
      <w:r>
        <w:rPr>
          <w:rStyle w:val="a8"/>
          <w:rFonts w:eastAsia="ヒラギノ角ゴシック W4" w:hint="eastAsia"/>
          <w:color w:val="0433FF"/>
          <w:sz w:val="44"/>
          <w:szCs w:val="44"/>
          <w:lang w:val="zh-TW" w:eastAsia="zh-TW"/>
        </w:rPr>
        <w:t>非毀禁戒</w:t>
      </w:r>
      <w:r>
        <w:rPr>
          <w:rFonts w:eastAsia="ヒラギノ角ゴシック W4" w:hint="eastAsia"/>
          <w:sz w:val="44"/>
          <w:szCs w:val="44"/>
          <w:lang w:eastAsia="zh-TW"/>
        </w:rPr>
        <w:t>，</w:t>
      </w:r>
      <w:r>
        <w:rPr>
          <w:rStyle w:val="a8"/>
          <w:rFonts w:eastAsia="ヒラギノ角ゴシック W4" w:hint="eastAsia"/>
          <w:color w:val="0433FF"/>
          <w:sz w:val="44"/>
          <w:szCs w:val="44"/>
          <w:lang w:eastAsia="zh-TW"/>
        </w:rPr>
        <w:t>讃婬怒癡</w:t>
      </w:r>
      <w:r>
        <w:rPr>
          <w:rFonts w:eastAsia="ヒラギノ角ゴシック W4" w:hint="eastAsia"/>
          <w:sz w:val="44"/>
          <w:szCs w:val="44"/>
          <w:lang w:val="zh-TW" w:eastAsia="zh-TW"/>
        </w:rPr>
        <w:t>。命終自爲魔王眷屬，受魔</w:t>
      </w:r>
      <w:r>
        <w:rPr>
          <w:rStyle w:val="a8"/>
          <w:rFonts w:eastAsia="ヒラギノ角ゴシック W4" w:hint="eastAsia"/>
          <w:color w:val="0433FF"/>
          <w:sz w:val="44"/>
          <w:szCs w:val="44"/>
          <w:lang w:val="zh-TW" w:eastAsia="zh-TW"/>
        </w:rPr>
        <w:t>福盡</w:t>
      </w:r>
      <w:r>
        <w:rPr>
          <w:rFonts w:eastAsia="ヒラギノ角ゴシック W4" w:hint="eastAsia"/>
          <w:sz w:val="44"/>
          <w:szCs w:val="44"/>
          <w:lang w:eastAsia="zh-TW"/>
        </w:rPr>
        <w:t>，</w:t>
      </w:r>
      <w:r>
        <w:rPr>
          <w:rStyle w:val="a8"/>
          <w:rFonts w:eastAsia="ヒラギノ角ゴシック W4" w:hint="eastAsia"/>
          <w:color w:val="0433FF"/>
          <w:sz w:val="44"/>
          <w:szCs w:val="44"/>
          <w:lang w:val="zh-TW" w:eastAsia="zh-TW"/>
        </w:rPr>
        <w:t>墮無間獄</w:t>
      </w:r>
      <w:r>
        <w:rPr>
          <w:rFonts w:eastAsia="ヒラギノ角ゴシック W4" w:hint="eastAsia"/>
          <w:sz w:val="44"/>
          <w:szCs w:val="44"/>
          <w:lang w:val="zh-TW" w:eastAsia="zh-TW"/>
        </w:rPr>
        <w:t>。阿難，修菩提者，永斷五辛。</w:t>
      </w:r>
    </w:p>
    <w:p w14:paraId="12B874A5" w14:textId="6F79C7E1" w:rsidR="004D4246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after="300" w:line="240" w:lineRule="auto"/>
        <w:rPr>
          <w:lang w:eastAsia="zh-TW"/>
        </w:rPr>
      </w:pPr>
      <w:r>
        <w:rPr>
          <w:rFonts w:eastAsia="ヒラギノ角ゴシック W4" w:hint="eastAsia"/>
          <w:sz w:val="40"/>
          <w:szCs w:val="40"/>
          <w:lang w:eastAsia="zh-TW"/>
        </w:rPr>
        <w:t>「</w:t>
      </w:r>
      <w:r>
        <w:rPr>
          <w:rStyle w:val="a8"/>
          <w:rFonts w:eastAsia="ヒラギノ角ゴシック W4" w:hint="eastAsia"/>
          <w:color w:val="008000"/>
          <w:sz w:val="40"/>
          <w:szCs w:val="40"/>
          <w:lang w:eastAsia="zh-TW"/>
        </w:rPr>
        <w:t>熟食</w:t>
      </w:r>
      <w:r>
        <w:rPr>
          <w:rStyle w:val="a8"/>
          <w:rFonts w:eastAsia="ヒラギノ角ゴシック W4" w:hint="eastAsia"/>
          <w:sz w:val="40"/>
          <w:szCs w:val="40"/>
          <w:shd w:val="clear" w:color="auto" w:fill="FF94CA"/>
          <w:lang w:val="zh-TW" w:eastAsia="zh-TW"/>
        </w:rPr>
        <w:t>發婬</w:t>
      </w:r>
      <w:r>
        <w:rPr>
          <w:rStyle w:val="a8"/>
          <w:rFonts w:eastAsia="ヒラギノ角ゴシック W4" w:hint="eastAsia"/>
          <w:color w:val="008000"/>
          <w:sz w:val="40"/>
          <w:szCs w:val="40"/>
          <w:lang w:val="zh-TW" w:eastAsia="zh-TW"/>
        </w:rPr>
        <w:t>，生啖</w:t>
      </w:r>
      <w:r>
        <w:rPr>
          <w:rStyle w:val="a8"/>
          <w:rFonts w:eastAsia="ヒラギノ角ゴシック W4" w:hint="eastAsia"/>
          <w:sz w:val="40"/>
          <w:szCs w:val="40"/>
          <w:shd w:val="clear" w:color="auto" w:fill="FF94CA"/>
          <w:lang w:val="zh-CN" w:eastAsia="zh-CN"/>
        </w:rPr>
        <w:t>增恚</w:t>
      </w:r>
      <w:r>
        <w:rPr>
          <w:rStyle w:val="a8"/>
          <w:rFonts w:eastAsia="ヒラギノ角ゴシック W4" w:hint="eastAsia"/>
          <w:sz w:val="40"/>
          <w:szCs w:val="40"/>
          <w:shd w:val="clear" w:color="auto" w:fill="FEFFFE"/>
          <w:lang w:eastAsia="zh-TW"/>
        </w:rPr>
        <w:t>」：</w:t>
      </w:r>
      <w:r w:rsidR="00185DF7">
        <w:rPr>
          <w:rFonts w:ascii="新細明體" w:eastAsia="新細明體" w:hAnsi="新細明體" w:cs="新細明體" w:hint="eastAsia"/>
          <w:sz w:val="40"/>
          <w:szCs w:val="40"/>
          <w:lang w:eastAsia="zh-TW"/>
        </w:rPr>
        <w:t>「</w:t>
      </w:r>
      <w:r w:rsidR="00185DF7" w:rsidRPr="00721B7E">
        <w:rPr>
          <w:rFonts w:ascii="新細明體" w:eastAsia="新細明體" w:hAnsi="新細明體" w:cs="新細明體" w:hint="eastAsia"/>
          <w:sz w:val="40"/>
          <w:szCs w:val="40"/>
          <w:shd w:val="clear" w:color="auto" w:fill="FEFFFE"/>
          <w:lang w:val="en-US" w:eastAsia="zh-TW"/>
        </w:rPr>
        <w:t>把</w:t>
      </w:r>
      <w:r>
        <w:rPr>
          <w:rStyle w:val="a8"/>
          <w:rFonts w:eastAsia="ヒラギノ角ゴシック W4" w:hint="eastAsia"/>
          <w:sz w:val="40"/>
          <w:szCs w:val="40"/>
          <w:shd w:val="clear" w:color="auto" w:fill="FEFFFE"/>
          <w:lang w:eastAsia="zh-TW"/>
        </w:rPr>
        <w:t>〔五辛〕</w:t>
      </w:r>
      <w:r>
        <w:rPr>
          <w:rStyle w:val="a8"/>
          <w:rFonts w:eastAsia="ヒラギノ角ゴシック W4" w:hint="eastAsia"/>
          <w:color w:val="017100"/>
          <w:sz w:val="40"/>
          <w:szCs w:val="40"/>
          <w:shd w:val="clear" w:color="auto" w:fill="FEFFFE"/>
          <w:lang w:eastAsia="zh-TW"/>
        </w:rPr>
        <w:t>加熱</w:t>
      </w:r>
      <w:r w:rsidR="00185DF7">
        <w:rPr>
          <w:rStyle w:val="a8"/>
          <w:rFonts w:ascii="新細明體" w:eastAsia="新細明體" w:hAnsi="新細明體" w:cs="新細明體" w:hint="eastAsia"/>
          <w:color w:val="017100"/>
          <w:sz w:val="40"/>
          <w:szCs w:val="40"/>
          <w:shd w:val="clear" w:color="auto" w:fill="FEFFFE"/>
          <w:lang w:eastAsia="zh-TW"/>
        </w:rPr>
        <w:t>來吃會</w:t>
      </w:r>
      <w:r w:rsidR="00185DF7">
        <w:rPr>
          <w:rStyle w:val="a8"/>
          <w:rFonts w:ascii="新細明體" w:eastAsia="新細明體" w:hAnsi="新細明體" w:cs="新細明體" w:hint="eastAsia"/>
          <w:color w:val="017100"/>
          <w:sz w:val="40"/>
          <w:szCs w:val="40"/>
          <w:shd w:val="clear" w:color="auto" w:fill="FF94CA"/>
          <w:lang w:val="zh-TW" w:eastAsia="zh-TW"/>
        </w:rPr>
        <w:t>引發</w:t>
      </w:r>
      <w:r>
        <w:rPr>
          <w:rStyle w:val="a8"/>
          <w:rFonts w:eastAsia="ヒラギノ角ゴシック W4" w:hint="eastAsia"/>
          <w:color w:val="017100"/>
          <w:sz w:val="40"/>
          <w:szCs w:val="40"/>
          <w:shd w:val="clear" w:color="auto" w:fill="FF94CA"/>
          <w:lang w:val="zh-TW" w:eastAsia="zh-TW"/>
        </w:rPr>
        <w:t>色慾</w:t>
      </w:r>
      <w:r w:rsidR="00185DF7">
        <w:rPr>
          <w:rStyle w:val="a8"/>
          <w:rFonts w:ascii="新細明體" w:eastAsia="新細明體" w:hAnsi="新細明體" w:cs="新細明體" w:hint="eastAsia"/>
          <w:color w:val="017100"/>
          <w:sz w:val="40"/>
          <w:szCs w:val="40"/>
          <w:shd w:val="clear" w:color="auto" w:fill="FEFFFE"/>
          <w:lang w:eastAsia="zh-TW"/>
        </w:rPr>
        <w:t>，</w:t>
      </w:r>
      <w:r>
        <w:rPr>
          <w:rStyle w:val="a8"/>
          <w:rFonts w:eastAsia="ヒラギノ角ゴシック W4" w:hint="eastAsia"/>
          <w:color w:val="017100"/>
          <w:sz w:val="40"/>
          <w:szCs w:val="40"/>
          <w:shd w:val="clear" w:color="auto" w:fill="FEFFFE"/>
          <w:lang w:eastAsia="zh-TW"/>
        </w:rPr>
        <w:t>〔</w:t>
      </w:r>
      <w:r w:rsidR="00185DF7">
        <w:rPr>
          <w:rStyle w:val="a8"/>
          <w:rFonts w:ascii="新細明體" w:eastAsia="新細明體" w:hAnsi="新細明體" w:cs="新細明體" w:hint="eastAsia"/>
          <w:color w:val="017100"/>
          <w:sz w:val="40"/>
          <w:szCs w:val="40"/>
          <w:shd w:val="clear" w:color="auto" w:fill="FEFFFE"/>
          <w:lang w:eastAsia="zh-TW"/>
        </w:rPr>
        <w:t>不</w:t>
      </w:r>
      <w:r>
        <w:rPr>
          <w:rStyle w:val="a8"/>
          <w:rFonts w:eastAsia="ヒラギノ角ゴシック W4" w:hint="eastAsia"/>
          <w:color w:val="017100"/>
          <w:sz w:val="40"/>
          <w:szCs w:val="40"/>
          <w:shd w:val="clear" w:color="auto" w:fill="FEFFFE"/>
          <w:lang w:eastAsia="zh-TW"/>
        </w:rPr>
        <w:t>加熱〕生</w:t>
      </w:r>
      <w:r w:rsidR="00185DF7">
        <w:rPr>
          <w:rStyle w:val="a8"/>
          <w:rFonts w:ascii="新細明體" w:eastAsia="新細明體" w:hAnsi="新細明體" w:cs="新細明體" w:hint="eastAsia"/>
          <w:color w:val="017100"/>
          <w:sz w:val="40"/>
          <w:szCs w:val="40"/>
          <w:shd w:val="clear" w:color="auto" w:fill="FEFFFE"/>
          <w:lang w:eastAsia="zh-TW"/>
        </w:rPr>
        <w:t>食則</w:t>
      </w:r>
      <w:r w:rsidR="00185DF7">
        <w:rPr>
          <w:rStyle w:val="a8"/>
          <w:rFonts w:ascii="新細明體" w:eastAsia="新細明體" w:hAnsi="新細明體" w:cs="新細明體" w:hint="eastAsia"/>
          <w:color w:val="017100"/>
          <w:sz w:val="40"/>
          <w:szCs w:val="40"/>
          <w:shd w:val="clear" w:color="auto" w:fill="FF94CA"/>
          <w:lang w:eastAsia="zh-TW"/>
        </w:rPr>
        <w:t>增長</w:t>
      </w:r>
      <w:r>
        <w:rPr>
          <w:rStyle w:val="a8"/>
          <w:rFonts w:eastAsia="ヒラギノ角ゴシック W4" w:hint="eastAsia"/>
          <w:color w:val="017100"/>
          <w:sz w:val="40"/>
          <w:szCs w:val="40"/>
          <w:shd w:val="clear" w:color="auto" w:fill="FF94CA"/>
          <w:lang w:eastAsia="zh-TW"/>
        </w:rPr>
        <w:t>瞋恚（</w:t>
      </w:r>
      <w:r w:rsidR="00185DF7">
        <w:rPr>
          <w:rStyle w:val="a8"/>
          <w:rFonts w:ascii="新細明體" w:eastAsia="新細明體" w:hAnsi="新細明體" w:cs="新細明體" w:hint="eastAsia"/>
          <w:color w:val="017100"/>
          <w:sz w:val="40"/>
          <w:szCs w:val="40"/>
          <w:shd w:val="clear" w:color="auto" w:fill="FF94CA"/>
          <w:lang w:eastAsia="zh-TW"/>
        </w:rPr>
        <w:t>憤</w:t>
      </w:r>
      <w:r>
        <w:rPr>
          <w:rStyle w:val="a8"/>
          <w:rFonts w:eastAsia="ヒラギノ角ゴシック W4" w:hint="eastAsia"/>
          <w:color w:val="017100"/>
          <w:sz w:val="40"/>
          <w:szCs w:val="40"/>
          <w:shd w:val="clear" w:color="auto" w:fill="FF94CA"/>
          <w:lang w:eastAsia="zh-TW"/>
        </w:rPr>
        <w:t>怒）</w:t>
      </w:r>
      <w:r>
        <w:rPr>
          <w:rStyle w:val="a8"/>
          <w:rFonts w:eastAsia="ヒラギノ角ゴシック W4" w:hint="eastAsia"/>
          <w:color w:val="017100"/>
          <w:sz w:val="40"/>
          <w:szCs w:val="40"/>
          <w:shd w:val="clear" w:color="auto" w:fill="FEFFFE"/>
          <w:lang w:eastAsia="zh-TW"/>
        </w:rPr>
        <w:t>」</w:t>
      </w:r>
      <w:r>
        <w:rPr>
          <w:rStyle w:val="a8"/>
          <w:rFonts w:ascii="ヒラギノ角ゴシック W4" w:hAnsi="ヒラギノ角ゴシック W4"/>
          <w:color w:val="017100"/>
          <w:sz w:val="40"/>
          <w:szCs w:val="40"/>
          <w:shd w:val="clear" w:color="auto" w:fill="FEFFFE"/>
          <w:lang w:val="en-US" w:eastAsia="zh-TW"/>
        </w:rPr>
        <w:t xml:space="preserve"> </w:t>
      </w:r>
      <w:r>
        <w:rPr>
          <w:rStyle w:val="a8"/>
          <w:rFonts w:ascii="ヒラギノ角ゴシック W4" w:hAnsi="ヒラギノ角ゴシック W4"/>
          <w:sz w:val="40"/>
          <w:szCs w:val="40"/>
          <w:shd w:val="clear" w:color="auto" w:fill="FEFFFE"/>
          <w:lang w:eastAsia="zh-TW"/>
        </w:rPr>
        <w:t>→</w:t>
      </w:r>
      <w:r>
        <w:rPr>
          <w:rStyle w:val="a8"/>
          <w:rFonts w:ascii="ヒラギノ角ゴシック W4" w:hAnsi="ヒラギノ角ゴシック W4"/>
          <w:sz w:val="40"/>
          <w:szCs w:val="40"/>
          <w:shd w:val="clear" w:color="auto" w:fill="FEFFFE"/>
          <w:lang w:val="en-US" w:eastAsia="zh-TW"/>
        </w:rPr>
        <w:t xml:space="preserve"> </w:t>
      </w:r>
      <w:r w:rsidR="00185DF7" w:rsidRPr="00721B7E">
        <w:rPr>
          <w:rFonts w:ascii="新細明體" w:eastAsia="新細明體" w:hAnsi="新細明體" w:cs="新細明體" w:hint="eastAsia"/>
          <w:sz w:val="40"/>
          <w:szCs w:val="40"/>
          <w:shd w:val="clear" w:color="auto" w:fill="FEFFFE"/>
          <w:lang w:val="en-US" w:eastAsia="zh-TW"/>
        </w:rPr>
        <w:t>於是</w:t>
      </w:r>
      <w:r w:rsidR="00185DF7">
        <w:rPr>
          <w:rFonts w:ascii="新細明體" w:eastAsia="新細明體" w:hAnsi="新細明體" w:cs="新細明體" w:hint="eastAsia"/>
          <w:sz w:val="40"/>
          <w:szCs w:val="40"/>
          <w:shd w:val="clear" w:color="auto" w:fill="FEFFFE"/>
          <w:lang w:val="en-US" w:eastAsia="zh-TW"/>
        </w:rPr>
        <w:t>為</w:t>
      </w:r>
      <w:r w:rsidR="00185DF7" w:rsidRPr="00721B7E">
        <w:rPr>
          <w:rFonts w:ascii="新細明體" w:eastAsia="新細明體" w:hAnsi="新細明體" w:cs="新細明體" w:hint="eastAsia"/>
          <w:sz w:val="40"/>
          <w:szCs w:val="40"/>
          <w:shd w:val="clear" w:color="auto" w:fill="FEFFFE"/>
          <w:lang w:val="en-US" w:eastAsia="zh-TW"/>
        </w:rPr>
        <w:t>神明厭惡、招致鬼神親近</w:t>
      </w:r>
      <w:r w:rsidR="00185DF7" w:rsidRPr="00721B7E">
        <w:rPr>
          <w:rFonts w:eastAsia="ヒラギノ角ゴシック W4"/>
          <w:sz w:val="40"/>
          <w:szCs w:val="40"/>
          <w:shd w:val="clear" w:color="auto" w:fill="FEFFFE"/>
          <w:lang w:val="en-US" w:eastAsia="zh-TW"/>
        </w:rPr>
        <w:t xml:space="preserve"> </w:t>
      </w:r>
      <w:r>
        <w:rPr>
          <w:rStyle w:val="a8"/>
          <w:rFonts w:ascii="ヒラギノ角ゴシック W4" w:hAnsi="ヒラギノ角ゴシック W4"/>
          <w:sz w:val="40"/>
          <w:szCs w:val="40"/>
          <w:shd w:val="clear" w:color="auto" w:fill="FEFFFE"/>
          <w:lang w:val="en-US" w:eastAsia="zh-TW"/>
        </w:rPr>
        <w:t xml:space="preserve"> </w:t>
      </w:r>
      <w:r>
        <w:rPr>
          <w:rStyle w:val="a8"/>
          <w:rFonts w:ascii="ヒラギノ角ゴシック W4" w:hAnsi="ヒラギノ角ゴシック W4"/>
          <w:sz w:val="40"/>
          <w:szCs w:val="40"/>
          <w:shd w:val="clear" w:color="auto" w:fill="FEFFFE"/>
          <w:lang w:eastAsia="zh-TW"/>
        </w:rPr>
        <w:t>→</w:t>
      </w:r>
      <w:r>
        <w:rPr>
          <w:rStyle w:val="a8"/>
          <w:rFonts w:ascii="ヒラギノ角ゴシック W4" w:hAnsi="ヒラギノ角ゴシック W4"/>
          <w:sz w:val="40"/>
          <w:szCs w:val="40"/>
          <w:shd w:val="clear" w:color="auto" w:fill="FEFFFE"/>
          <w:lang w:val="en-US" w:eastAsia="zh-TW"/>
        </w:rPr>
        <w:t xml:space="preserve"> </w:t>
      </w:r>
      <w:r>
        <w:rPr>
          <w:rStyle w:val="a8"/>
          <w:rFonts w:eastAsia="ヒラギノ角ゴシック W4" w:hint="eastAsia"/>
          <w:sz w:val="40"/>
          <w:szCs w:val="40"/>
          <w:shd w:val="clear" w:color="auto" w:fill="FEFFFE"/>
          <w:lang w:eastAsia="zh-TW"/>
        </w:rPr>
        <w:t>禁止</w:t>
      </w:r>
      <w:r>
        <w:rPr>
          <w:rStyle w:val="a8"/>
          <w:rFonts w:ascii="ヒラギノ角ゴシック W4" w:eastAsia="ヒラギノ角ゴシック W4" w:hAnsi="ヒラギノ角ゴシック W4" w:cs="ヒラギノ角ゴシック W4"/>
          <w:sz w:val="40"/>
          <w:szCs w:val="40"/>
          <w:shd w:val="clear" w:color="auto" w:fill="FEFFFE"/>
          <w:lang w:eastAsia="zh-TW"/>
        </w:rPr>
        <w:br w:type="page"/>
      </w:r>
    </w:p>
    <w:p w14:paraId="627671EA" w14:textId="5C0A9338" w:rsidR="0023294D" w:rsidRDefault="0023294D" w:rsidP="0023294D">
      <w:pPr>
        <w:pStyle w:val="a6"/>
        <w:suppressAutoHyphens/>
        <w:spacing w:before="0" w:line="240" w:lineRule="auto"/>
        <w:rPr>
          <w:rFonts w:ascii="Garam Unicode" w:eastAsiaTheme="minorEastAsia" w:hAnsi="Garam Unicode" w:cs="Times Roman"/>
          <w:lang w:val="en-US" w:eastAsia="zh-TW"/>
        </w:rPr>
      </w:pPr>
      <w:r w:rsidRPr="0023294D">
        <w:rPr>
          <w:rFonts w:ascii="Garam Unicode" w:eastAsiaTheme="minorEastAsia" w:hAnsi="Garam Unicode" w:cs="Times Roman"/>
          <w:lang w:val="en-US" w:eastAsia="zh-TW"/>
        </w:rPr>
        <w:lastRenderedPageBreak/>
        <w:t>（日文講稿　ｐ．</w:t>
      </w:r>
      <w:r>
        <w:rPr>
          <w:rFonts w:ascii="Garam Unicode" w:eastAsiaTheme="minorEastAsia" w:hAnsi="Garam Unicode" w:cs="Times Roman" w:hint="eastAsia"/>
          <w:lang w:val="en-US" w:eastAsia="zh-TW"/>
        </w:rPr>
        <w:t>１３</w:t>
      </w:r>
      <w:r w:rsidRPr="0023294D">
        <w:rPr>
          <w:rFonts w:ascii="Garam Unicode" w:eastAsiaTheme="minorEastAsia" w:hAnsi="Garam Unicode" w:cs="Times Roman"/>
          <w:lang w:val="en-US" w:eastAsia="zh-TW"/>
        </w:rPr>
        <w:t>）</w:t>
      </w:r>
    </w:p>
    <w:p w14:paraId="5BBC4C40" w14:textId="77777777" w:rsidR="0023294D" w:rsidRPr="0023294D" w:rsidRDefault="0023294D" w:rsidP="0023294D">
      <w:pPr>
        <w:pStyle w:val="a6"/>
        <w:suppressAutoHyphens/>
        <w:spacing w:before="0" w:line="240" w:lineRule="auto"/>
        <w:rPr>
          <w:rFonts w:ascii="Garam Unicode" w:eastAsiaTheme="minorEastAsia" w:hAnsi="Garam Unicode" w:cs="Times Roman"/>
          <w:lang w:val="en-US" w:eastAsia="zh-TW"/>
        </w:rPr>
      </w:pPr>
    </w:p>
    <w:p w14:paraId="495F9DEE" w14:textId="4562C18B" w:rsidR="004D4246" w:rsidRDefault="00185DF7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after="300" w:line="240" w:lineRule="auto"/>
        <w:rPr>
          <w:rFonts w:ascii="ヒラギノ角ゴシック W4" w:eastAsia="ヒラギノ角ゴシック W4" w:hAnsi="ヒラギノ角ゴシック W4" w:cs="ヒラギノ角ゴシック W4"/>
          <w:sz w:val="48"/>
          <w:szCs w:val="48"/>
          <w:lang w:eastAsia="zh-TW"/>
        </w:rPr>
      </w:pPr>
      <w:r w:rsidRPr="00185DF7">
        <w:rPr>
          <w:rFonts w:ascii="新細明體" w:eastAsia="新細明體" w:hAnsi="新細明體" w:cs="新細明體" w:hint="eastAsia"/>
          <w:sz w:val="48"/>
          <w:szCs w:val="48"/>
          <w:lang w:val="en-US" w:eastAsia="zh-TW"/>
        </w:rPr>
        <w:t>上述偽經《首楞嚴經》中</w:t>
      </w:r>
      <w:r>
        <w:rPr>
          <w:rFonts w:eastAsia="ヒラギノ角ゴシック W4" w:hint="eastAsia"/>
          <w:sz w:val="48"/>
          <w:szCs w:val="48"/>
          <w:lang w:eastAsia="zh-TW"/>
        </w:rPr>
        <w:t>「</w:t>
      </w:r>
      <w:r>
        <w:rPr>
          <w:rStyle w:val="a8"/>
          <w:rFonts w:eastAsia="ヒラギノ角ゴシック W4" w:hint="eastAsia"/>
          <w:color w:val="008000"/>
          <w:sz w:val="48"/>
          <w:szCs w:val="48"/>
          <w:lang w:eastAsia="zh-TW"/>
        </w:rPr>
        <w:t>熟食</w:t>
      </w:r>
      <w:r>
        <w:rPr>
          <w:rStyle w:val="a8"/>
          <w:rFonts w:eastAsia="ヒラギノ角ゴシック W4" w:hint="eastAsia"/>
          <w:sz w:val="48"/>
          <w:szCs w:val="48"/>
          <w:shd w:val="clear" w:color="auto" w:fill="FF94CA"/>
          <w:lang w:val="zh-TW" w:eastAsia="zh-TW"/>
        </w:rPr>
        <w:t>發婬</w:t>
      </w:r>
      <w:r>
        <w:rPr>
          <w:rStyle w:val="a8"/>
          <w:rFonts w:eastAsia="ヒラギノ角ゴシック W4" w:hint="eastAsia"/>
          <w:color w:val="008000"/>
          <w:sz w:val="48"/>
          <w:szCs w:val="48"/>
          <w:lang w:val="zh-TW" w:eastAsia="zh-TW"/>
        </w:rPr>
        <w:t>，生啖</w:t>
      </w:r>
      <w:r>
        <w:rPr>
          <w:rStyle w:val="a8"/>
          <w:rFonts w:eastAsia="ヒラギノ角ゴシック W4" w:hint="eastAsia"/>
          <w:sz w:val="48"/>
          <w:szCs w:val="48"/>
          <w:shd w:val="clear" w:color="auto" w:fill="FF94CA"/>
          <w:lang w:val="zh-CN" w:eastAsia="zh-CN"/>
        </w:rPr>
        <w:t>增恚</w:t>
      </w:r>
      <w:r>
        <w:rPr>
          <w:rFonts w:eastAsia="ヒラギノ角ゴシック W4" w:hint="eastAsia"/>
          <w:sz w:val="48"/>
          <w:szCs w:val="48"/>
          <w:lang w:eastAsia="zh-TW"/>
        </w:rPr>
        <w:t>」</w:t>
      </w:r>
      <w:r w:rsidRPr="00185DF7">
        <w:rPr>
          <w:rFonts w:ascii="新細明體" w:eastAsia="新細明體" w:hAnsi="新細明體" w:cs="新細明體" w:hint="eastAsia"/>
          <w:sz w:val="48"/>
          <w:szCs w:val="48"/>
          <w:lang w:val="en-US" w:eastAsia="zh-TW"/>
        </w:rPr>
        <w:t>的說法</w:t>
      </w:r>
      <w:r>
        <w:rPr>
          <w:rFonts w:ascii="新細明體" w:eastAsia="新細明體" w:hAnsi="新細明體" w:cs="新細明體" w:hint="eastAsia"/>
          <w:sz w:val="48"/>
          <w:szCs w:val="48"/>
          <w:lang w:eastAsia="zh-TW"/>
        </w:rPr>
        <w:t>，</w:t>
      </w:r>
      <w:r w:rsidRPr="00185DF7">
        <w:rPr>
          <w:rFonts w:ascii="新細明體" w:eastAsia="新細明體" w:hAnsi="新細明體" w:cs="新細明體" w:hint="eastAsia"/>
          <w:sz w:val="48"/>
          <w:szCs w:val="48"/>
          <w:lang w:val="en-US" w:eastAsia="zh-TW"/>
        </w:rPr>
        <w:t>之後被一再引用</w:t>
      </w:r>
      <w:r>
        <w:rPr>
          <w:rFonts w:ascii="新細明體" w:eastAsia="新細明體" w:hAnsi="新細明體" w:cs="新細明體" w:hint="eastAsia"/>
          <w:sz w:val="48"/>
          <w:szCs w:val="48"/>
          <w:lang w:eastAsia="zh-TW"/>
        </w:rPr>
        <w:t>，此</w:t>
      </w:r>
      <w:r w:rsidRPr="00185DF7">
        <w:rPr>
          <w:rFonts w:ascii="新細明體" w:eastAsia="新細明體" w:hAnsi="新細明體" w:cs="新細明體" w:hint="eastAsia"/>
          <w:sz w:val="48"/>
          <w:szCs w:val="48"/>
          <w:lang w:val="en-US" w:eastAsia="zh-TW"/>
        </w:rPr>
        <w:t>出自偽經的說法，逐漸在中國成為主流、占優勢的理解。</w:t>
      </w:r>
    </w:p>
    <w:p w14:paraId="100DF5E5" w14:textId="77777777" w:rsidR="00E156F6" w:rsidRDefault="00E156F6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after="300" w:line="240" w:lineRule="auto"/>
        <w:ind w:left="567"/>
        <w:rPr>
          <w:rFonts w:eastAsiaTheme="minorEastAsia" w:hint="eastAsia"/>
          <w:sz w:val="40"/>
          <w:szCs w:val="40"/>
          <w:lang w:eastAsia="zh-TW"/>
        </w:rPr>
      </w:pPr>
    </w:p>
    <w:p w14:paraId="05FDCCA1" w14:textId="51F3C65E" w:rsidR="004D4246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after="300" w:line="240" w:lineRule="auto"/>
        <w:ind w:left="567"/>
        <w:rPr>
          <w:rFonts w:ascii="ヒラギノ角ゴシック W4" w:eastAsia="ヒラギノ角ゴシック W4" w:hAnsi="ヒラギノ角ゴシック W4" w:cs="ヒラギノ角ゴシック W4"/>
          <w:sz w:val="40"/>
          <w:szCs w:val="40"/>
        </w:rPr>
      </w:pPr>
      <w:r>
        <w:rPr>
          <w:rFonts w:eastAsia="ヒラギノ角ゴシック W4" w:hint="eastAsia"/>
          <w:sz w:val="40"/>
          <w:szCs w:val="40"/>
        </w:rPr>
        <w:t>北宋</w:t>
      </w:r>
      <w:r>
        <w:rPr>
          <w:rFonts w:ascii="ヒラギノ角ゴシック W4" w:hAnsi="ヒラギノ角ゴシック W4"/>
          <w:sz w:val="40"/>
          <w:szCs w:val="40"/>
          <w:lang w:val="en-US"/>
        </w:rPr>
        <w:t xml:space="preserve"> </w:t>
      </w:r>
      <w:r>
        <w:rPr>
          <w:rFonts w:eastAsia="ヒラギノ角ゴシック W4" w:hint="eastAsia"/>
          <w:sz w:val="40"/>
          <w:szCs w:val="40"/>
        </w:rPr>
        <w:t>道誠『</w:t>
      </w:r>
      <w:r>
        <w:rPr>
          <w:rFonts w:eastAsia="ヒラギノ角ゴシック W4" w:hint="eastAsia"/>
          <w:sz w:val="40"/>
          <w:szCs w:val="40"/>
          <w:lang w:val="zh-TW"/>
        </w:rPr>
        <w:t>釋氏要覽</w:t>
      </w:r>
      <w:r>
        <w:rPr>
          <w:rFonts w:eastAsia="ヒラギノ角ゴシック W4" w:hint="eastAsia"/>
          <w:sz w:val="40"/>
          <w:szCs w:val="40"/>
        </w:rPr>
        <w:t>』</w:t>
      </w:r>
      <w:r>
        <w:rPr>
          <w:rFonts w:eastAsia="ヒラギノ角ゴシック W4" w:hint="eastAsia"/>
          <w:sz w:val="40"/>
          <w:szCs w:val="40"/>
          <w:lang w:val="zh-CN" w:eastAsia="zh-CN"/>
        </w:rPr>
        <w:t>卷</w:t>
      </w:r>
      <w:r>
        <w:rPr>
          <w:rFonts w:eastAsia="ヒラギノ角ゴシック W4" w:hint="eastAsia"/>
          <w:sz w:val="40"/>
          <w:szCs w:val="40"/>
        </w:rPr>
        <w:t>二（</w:t>
      </w:r>
      <w:r>
        <w:rPr>
          <w:rFonts w:ascii="ヒラギノ角ゴシック W4" w:hAnsi="ヒラギノ角ゴシック W4"/>
          <w:sz w:val="40"/>
          <w:szCs w:val="40"/>
          <w:lang w:val="en-US"/>
        </w:rPr>
        <w:t xml:space="preserve">compiled in 1019 AD; </w:t>
      </w:r>
      <w:r>
        <w:rPr>
          <w:rFonts w:ascii="ヒラギノ角ゴシック W4" w:hAnsi="ヒラギノ角ゴシック W4"/>
          <w:sz w:val="40"/>
          <w:szCs w:val="40"/>
        </w:rPr>
        <w:t>T54, 281b</w:t>
      </w:r>
      <w:r>
        <w:rPr>
          <w:rFonts w:eastAsia="ヒラギノ角ゴシック W4" w:hint="eastAsia"/>
          <w:sz w:val="40"/>
          <w:szCs w:val="40"/>
        </w:rPr>
        <w:t>）：</w:t>
      </w:r>
    </w:p>
    <w:p w14:paraId="749FFC8D" w14:textId="77777777" w:rsidR="004D4246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after="300" w:line="240" w:lineRule="auto"/>
        <w:ind w:left="567"/>
        <w:rPr>
          <w:rFonts w:ascii="ヒラギノ角ゴシック W4" w:eastAsia="ヒラギノ角ゴシック W4" w:hAnsi="ヒラギノ角ゴシック W4" w:cs="ヒラギノ角ゴシック W4"/>
          <w:sz w:val="40"/>
          <w:szCs w:val="40"/>
          <w:lang w:eastAsia="zh-TW"/>
        </w:rPr>
      </w:pPr>
      <w:r>
        <w:rPr>
          <w:rFonts w:eastAsia="ヒラギノ角ゴシック W4" w:hint="eastAsia"/>
          <w:sz w:val="40"/>
          <w:szCs w:val="40"/>
        </w:rPr>
        <w:t>『</w:t>
      </w:r>
      <w:r>
        <w:rPr>
          <w:rFonts w:eastAsia="ヒラギノ角ゴシック W4" w:hint="eastAsia"/>
          <w:sz w:val="40"/>
          <w:szCs w:val="40"/>
          <w:lang w:val="zh-TW"/>
        </w:rPr>
        <w:t>楞伽經</w:t>
      </w:r>
      <w:r>
        <w:rPr>
          <w:rFonts w:eastAsia="ヒラギノ角ゴシック W4" w:hint="eastAsia"/>
          <w:sz w:val="40"/>
          <w:szCs w:val="40"/>
        </w:rPr>
        <w:t>』（</w:t>
      </w:r>
      <w:r>
        <w:rPr>
          <w:rFonts w:ascii="ヒラギノ角ゴシック W4" w:hAnsi="ヒラギノ角ゴシック W4"/>
          <w:sz w:val="40"/>
          <w:szCs w:val="40"/>
        </w:rPr>
        <w:t xml:space="preserve">⇒ </w:t>
      </w:r>
      <w:r>
        <w:rPr>
          <w:rStyle w:val="a8"/>
          <w:rFonts w:eastAsia="ヒラギノ角ゴシック W4" w:hint="eastAsia"/>
          <w:sz w:val="40"/>
          <w:szCs w:val="40"/>
          <w:shd w:val="clear" w:color="auto" w:fill="72FCE9"/>
        </w:rPr>
        <w:t>『楞嚴經』</w:t>
      </w:r>
      <w:r>
        <w:rPr>
          <w:rFonts w:eastAsia="ヒラギノ角ゴシック W4" w:hint="eastAsia"/>
          <w:sz w:val="40"/>
          <w:szCs w:val="40"/>
        </w:rPr>
        <w:t>）</w:t>
      </w:r>
      <w:r>
        <w:rPr>
          <w:rFonts w:eastAsia="ヒラギノ角ゴシック W4" w:hint="eastAsia"/>
          <w:sz w:val="40"/>
          <w:szCs w:val="40"/>
          <w:lang w:val="zh-CN" w:eastAsia="zh-CN"/>
        </w:rPr>
        <w:t>云</w:t>
      </w:r>
      <w:r>
        <w:rPr>
          <w:rFonts w:eastAsia="ヒラギノ角ゴシック W4" w:hint="eastAsia"/>
          <w:sz w:val="40"/>
          <w:szCs w:val="40"/>
        </w:rPr>
        <w:t>，「</w:t>
      </w:r>
      <w:r>
        <w:rPr>
          <w:rFonts w:eastAsia="ヒラギノ角ゴシック W4" w:hint="eastAsia"/>
          <w:sz w:val="40"/>
          <w:szCs w:val="40"/>
          <w:lang w:val="zh-TW"/>
        </w:rPr>
        <w:t>是五種辛</w:t>
      </w:r>
      <w:r>
        <w:rPr>
          <w:rFonts w:eastAsia="ヒラギノ角ゴシック W4" w:hint="eastAsia"/>
          <w:sz w:val="40"/>
          <w:szCs w:val="40"/>
        </w:rPr>
        <w:t>，</w:t>
      </w:r>
      <w:r>
        <w:rPr>
          <w:rStyle w:val="a8"/>
          <w:rFonts w:eastAsia="ヒラギノ角ゴシック W4" w:hint="eastAsia"/>
          <w:color w:val="017100"/>
          <w:sz w:val="40"/>
          <w:szCs w:val="40"/>
        </w:rPr>
        <w:t>熟食</w:t>
      </w:r>
      <w:r>
        <w:rPr>
          <w:rStyle w:val="a8"/>
          <w:rFonts w:eastAsia="ヒラギノ角ゴシック W4" w:hint="eastAsia"/>
          <w:sz w:val="40"/>
          <w:szCs w:val="40"/>
          <w:shd w:val="clear" w:color="auto" w:fill="FF94CA"/>
          <w:lang w:val="zh-TW"/>
        </w:rPr>
        <w:t>發婬</w:t>
      </w:r>
      <w:r>
        <w:rPr>
          <w:rFonts w:eastAsia="ヒラギノ角ゴシック W4" w:hint="eastAsia"/>
          <w:sz w:val="40"/>
          <w:szCs w:val="40"/>
        </w:rPr>
        <w:t>，</w:t>
      </w:r>
      <w:r>
        <w:rPr>
          <w:rStyle w:val="a8"/>
          <w:rFonts w:eastAsia="ヒラギノ角ゴシック W4" w:hint="eastAsia"/>
          <w:color w:val="017100"/>
          <w:sz w:val="40"/>
          <w:szCs w:val="40"/>
        </w:rPr>
        <w:t>生食</w:t>
      </w:r>
      <w:r>
        <w:rPr>
          <w:rStyle w:val="a8"/>
          <w:rFonts w:eastAsia="ヒラギノ角ゴシック W4" w:hint="eastAsia"/>
          <w:sz w:val="40"/>
          <w:szCs w:val="40"/>
          <w:shd w:val="clear" w:color="auto" w:fill="FF94CA"/>
          <w:lang w:val="zh-CN" w:eastAsia="zh-CN"/>
        </w:rPr>
        <w:t>增恚</w:t>
      </w:r>
      <w:r>
        <w:rPr>
          <w:rFonts w:eastAsia="ヒラギノ角ゴシック W4" w:hint="eastAsia"/>
          <w:sz w:val="40"/>
          <w:szCs w:val="40"/>
          <w:lang w:val="zh-TW"/>
        </w:rPr>
        <w:t>。</w:t>
      </w:r>
      <w:r>
        <w:rPr>
          <w:rFonts w:eastAsia="ヒラギノ角ゴシック W4" w:hint="eastAsia"/>
          <w:sz w:val="40"/>
          <w:szCs w:val="40"/>
          <w:lang w:val="zh-TW" w:eastAsia="zh-TW"/>
        </w:rPr>
        <w:t>如是世界食辛之人能宣十二部經</w:t>
      </w:r>
      <w:r>
        <w:rPr>
          <w:rFonts w:eastAsia="ヒラギノ角ゴシック W4" w:hint="eastAsia"/>
          <w:sz w:val="40"/>
          <w:szCs w:val="40"/>
          <w:lang w:eastAsia="zh-TW"/>
        </w:rPr>
        <w:t>，</w:t>
      </w:r>
      <w:r>
        <w:rPr>
          <w:rFonts w:ascii="ヒラギノ角ゴシック W4" w:hAnsi="ヒラギノ角ゴシック W4"/>
          <w:sz w:val="40"/>
          <w:szCs w:val="40"/>
          <w:lang w:val="en-US" w:eastAsia="zh-TW"/>
        </w:rPr>
        <w:t>[1]</w:t>
      </w:r>
      <w:r>
        <w:rPr>
          <w:rStyle w:val="a8"/>
          <w:rFonts w:ascii="ヒラギノ角ゴシック W4" w:hAnsi="ヒラギノ角ゴシック W4"/>
          <w:color w:val="0433FF"/>
          <w:sz w:val="40"/>
          <w:szCs w:val="40"/>
          <w:lang w:val="en-US" w:eastAsia="zh-TW"/>
        </w:rPr>
        <w:t xml:space="preserve"> </w:t>
      </w:r>
      <w:r>
        <w:rPr>
          <w:rStyle w:val="a8"/>
          <w:rFonts w:eastAsia="ヒラギノ角ゴシック W4" w:hint="eastAsia"/>
          <w:color w:val="0433FF"/>
          <w:sz w:val="40"/>
          <w:szCs w:val="40"/>
          <w:lang w:val="zh-CN" w:eastAsia="zh-CN"/>
        </w:rPr>
        <w:t>十方天人嫌其臭穢</w:t>
      </w:r>
      <w:r>
        <w:rPr>
          <w:rStyle w:val="a8"/>
          <w:rFonts w:eastAsia="ヒラギノ角ゴシック W4" w:hint="eastAsia"/>
          <w:color w:val="0433FF"/>
          <w:sz w:val="40"/>
          <w:szCs w:val="40"/>
          <w:lang w:eastAsia="zh-TW"/>
        </w:rPr>
        <w:t>，咸遂遠離</w:t>
      </w:r>
      <w:r>
        <w:rPr>
          <w:rFonts w:eastAsia="ヒラギノ角ゴシック W4" w:hint="eastAsia"/>
          <w:sz w:val="40"/>
          <w:szCs w:val="40"/>
          <w:lang w:eastAsia="zh-TW"/>
        </w:rPr>
        <w:t>。</w:t>
      </w:r>
      <w:r>
        <w:rPr>
          <w:rFonts w:ascii="ヒラギノ角ゴシック W4" w:hAnsi="ヒラギノ角ゴシック W4"/>
          <w:sz w:val="40"/>
          <w:szCs w:val="40"/>
          <w:lang w:val="en-US" w:eastAsia="zh-TW"/>
        </w:rPr>
        <w:t xml:space="preserve">[2] </w:t>
      </w:r>
      <w:r>
        <w:rPr>
          <w:rFonts w:eastAsia="ヒラギノ角ゴシック W4" w:hint="eastAsia"/>
          <w:sz w:val="40"/>
          <w:szCs w:val="40"/>
          <w:lang w:eastAsia="zh-TW"/>
        </w:rPr>
        <w:t>諸餓鬼等，</w:t>
      </w:r>
      <w:r>
        <w:rPr>
          <w:rStyle w:val="a8"/>
          <w:rFonts w:eastAsia="ヒラギノ角ゴシック W4" w:hint="eastAsia"/>
          <w:color w:val="0433FF"/>
          <w:sz w:val="40"/>
          <w:szCs w:val="40"/>
          <w:lang w:eastAsia="zh-TW"/>
        </w:rPr>
        <w:t>因彼食次，</w:t>
      </w:r>
      <w:r>
        <w:rPr>
          <w:rStyle w:val="a8"/>
          <w:rFonts w:eastAsia="ヒラギノ角ゴシック W4" w:hint="eastAsia"/>
          <w:color w:val="0433FF"/>
          <w:sz w:val="40"/>
          <w:szCs w:val="40"/>
          <w:lang w:val="zh-CN" w:eastAsia="zh-CN"/>
        </w:rPr>
        <w:t>舐其唇吻</w:t>
      </w:r>
      <w:r>
        <w:rPr>
          <w:rStyle w:val="a8"/>
          <w:rFonts w:eastAsia="ヒラギノ角ゴシック W4" w:hint="eastAsia"/>
          <w:color w:val="0433FF"/>
          <w:sz w:val="40"/>
          <w:szCs w:val="40"/>
          <w:lang w:eastAsia="zh-TW"/>
        </w:rPr>
        <w:t>，</w:t>
      </w:r>
      <w:r>
        <w:rPr>
          <w:rStyle w:val="a8"/>
          <w:rFonts w:eastAsia="ヒラギノ角ゴシック W4" w:hint="eastAsia"/>
          <w:color w:val="0433FF"/>
          <w:sz w:val="40"/>
          <w:szCs w:val="40"/>
          <w:lang w:val="zh-TW" w:eastAsia="zh-TW"/>
        </w:rPr>
        <w:t>常與鬼住</w:t>
      </w:r>
      <w:r>
        <w:rPr>
          <w:rStyle w:val="a8"/>
          <w:rFonts w:eastAsia="ヒラギノ角ゴシック W4" w:hint="eastAsia"/>
          <w:color w:val="0433FF"/>
          <w:sz w:val="40"/>
          <w:szCs w:val="40"/>
          <w:lang w:eastAsia="zh-TW"/>
        </w:rPr>
        <w:t>，福得日消，長無利益</w:t>
      </w:r>
      <w:r>
        <w:rPr>
          <w:rFonts w:eastAsia="ヒラギノ角ゴシック W4" w:hint="eastAsia"/>
          <w:sz w:val="40"/>
          <w:szCs w:val="40"/>
          <w:lang w:eastAsia="zh-TW"/>
        </w:rPr>
        <w:t>。</w:t>
      </w:r>
    </w:p>
    <w:p w14:paraId="38A892AD" w14:textId="77777777" w:rsidR="004D4246" w:rsidRDefault="004D4246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after="300" w:line="240" w:lineRule="auto"/>
        <w:ind w:left="567"/>
        <w:rPr>
          <w:rFonts w:ascii="ヒラギノ角ゴシック W4" w:eastAsia="ヒラギノ角ゴシック W4" w:hAnsi="ヒラギノ角ゴシック W4" w:cs="ヒラギノ角ゴシック W4"/>
          <w:sz w:val="40"/>
          <w:szCs w:val="40"/>
          <w:lang w:eastAsia="zh-TW"/>
        </w:rPr>
      </w:pPr>
    </w:p>
    <w:p w14:paraId="360FCE97" w14:textId="77777777" w:rsidR="004D4246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after="300" w:line="240" w:lineRule="auto"/>
        <w:ind w:left="567"/>
        <w:rPr>
          <w:rFonts w:ascii="ヒラギノ角ゴシック W4" w:eastAsia="ヒラギノ角ゴシック W4" w:hAnsi="ヒラギノ角ゴシック W4" w:cs="ヒラギノ角ゴシック W4"/>
          <w:sz w:val="40"/>
          <w:szCs w:val="40"/>
          <w:lang w:eastAsia="zh-TW"/>
        </w:rPr>
      </w:pPr>
      <w:r>
        <w:rPr>
          <w:rFonts w:eastAsia="ヒラギノ角ゴシック W4" w:hint="eastAsia"/>
          <w:sz w:val="40"/>
          <w:szCs w:val="40"/>
          <w:lang w:eastAsia="zh-TW"/>
        </w:rPr>
        <w:t>北宋</w:t>
      </w:r>
      <w:r>
        <w:rPr>
          <w:rFonts w:ascii="ヒラギノ角ゴシック W4" w:hAnsi="ヒラギノ角ゴシック W4"/>
          <w:sz w:val="40"/>
          <w:szCs w:val="40"/>
          <w:lang w:val="en-US" w:eastAsia="zh-TW"/>
        </w:rPr>
        <w:t xml:space="preserve"> </w:t>
      </w:r>
      <w:r>
        <w:rPr>
          <w:rFonts w:eastAsia="ヒラギノ角ゴシック W4" w:hint="eastAsia"/>
          <w:sz w:val="40"/>
          <w:szCs w:val="40"/>
          <w:lang w:eastAsia="zh-TW"/>
        </w:rPr>
        <w:t>元照（</w:t>
      </w:r>
      <w:r>
        <w:rPr>
          <w:rStyle w:val="a8"/>
          <w:rFonts w:ascii="Georgia" w:hAnsi="Georgia"/>
          <w:sz w:val="40"/>
          <w:szCs w:val="40"/>
          <w:lang w:eastAsia="zh-TW"/>
        </w:rPr>
        <w:t>1048</w:t>
      </w:r>
      <w:r>
        <w:rPr>
          <w:rStyle w:val="a8"/>
          <w:rFonts w:ascii="Arial Unicode MS" w:hAnsi="Arial Unicode MS" w:hint="eastAsia"/>
          <w:sz w:val="40"/>
          <w:szCs w:val="40"/>
          <w:lang w:eastAsia="zh-TW"/>
        </w:rPr>
        <w:t>～</w:t>
      </w:r>
      <w:r>
        <w:rPr>
          <w:rStyle w:val="a8"/>
          <w:rFonts w:ascii="Georgia" w:hAnsi="Georgia"/>
          <w:sz w:val="40"/>
          <w:szCs w:val="40"/>
          <w:lang w:eastAsia="zh-TW"/>
        </w:rPr>
        <w:t>1116</w:t>
      </w:r>
      <w:r>
        <w:rPr>
          <w:rFonts w:eastAsia="ヒラギノ角ゴシック W4" w:hint="eastAsia"/>
          <w:sz w:val="40"/>
          <w:szCs w:val="40"/>
          <w:lang w:eastAsia="zh-TW"/>
        </w:rPr>
        <w:t>）『</w:t>
      </w:r>
      <w:r>
        <w:rPr>
          <w:rFonts w:eastAsia="ヒラギノ角ゴシック W4" w:hint="eastAsia"/>
          <w:sz w:val="40"/>
          <w:szCs w:val="40"/>
          <w:lang w:val="zh-TW" w:eastAsia="zh-TW"/>
        </w:rPr>
        <w:t>四分律行事鈔資持記</w:t>
      </w:r>
      <w:r>
        <w:rPr>
          <w:rFonts w:eastAsia="ヒラギノ角ゴシック W4" w:hint="eastAsia"/>
          <w:sz w:val="40"/>
          <w:szCs w:val="40"/>
          <w:lang w:eastAsia="zh-TW"/>
        </w:rPr>
        <w:t>』</w:t>
      </w:r>
      <w:r>
        <w:rPr>
          <w:rFonts w:eastAsia="ヒラギノ角ゴシック W4" w:hint="eastAsia"/>
          <w:sz w:val="40"/>
          <w:szCs w:val="40"/>
          <w:lang w:val="zh-CN" w:eastAsia="zh-CN"/>
        </w:rPr>
        <w:t>卷</w:t>
      </w:r>
      <w:r>
        <w:rPr>
          <w:rFonts w:eastAsia="ヒラギノ角ゴシック W4" w:hint="eastAsia"/>
          <w:sz w:val="40"/>
          <w:szCs w:val="40"/>
          <w:lang w:eastAsia="zh-TW"/>
        </w:rPr>
        <w:t>三（</w:t>
      </w:r>
      <w:r>
        <w:rPr>
          <w:rFonts w:ascii="ヒラギノ角ゴシック W4" w:hAnsi="ヒラギノ角ゴシック W4"/>
          <w:sz w:val="40"/>
          <w:szCs w:val="40"/>
          <w:lang w:eastAsia="zh-TW"/>
        </w:rPr>
        <w:t>T40, 378b</w:t>
      </w:r>
      <w:r>
        <w:rPr>
          <w:rFonts w:eastAsia="ヒラギノ角ゴシック W4" w:hint="eastAsia"/>
          <w:sz w:val="40"/>
          <w:szCs w:val="40"/>
          <w:lang w:eastAsia="zh-TW"/>
        </w:rPr>
        <w:t>）：</w:t>
      </w:r>
    </w:p>
    <w:p w14:paraId="1775453C" w14:textId="77777777" w:rsidR="004D4246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after="300" w:line="240" w:lineRule="auto"/>
        <w:ind w:left="567"/>
        <w:rPr>
          <w:lang w:eastAsia="zh-TW"/>
        </w:rPr>
      </w:pPr>
      <w:r>
        <w:rPr>
          <w:rFonts w:eastAsia="ヒラギノ角ゴシック W4" w:hint="eastAsia"/>
          <w:sz w:val="40"/>
          <w:szCs w:val="40"/>
          <w:lang w:eastAsia="zh-TW"/>
        </w:rPr>
        <w:t>『</w:t>
      </w:r>
      <w:r>
        <w:rPr>
          <w:rFonts w:eastAsia="ヒラギノ角ゴシック W4" w:hint="eastAsia"/>
          <w:sz w:val="40"/>
          <w:szCs w:val="40"/>
          <w:lang w:val="zh-TW" w:eastAsia="zh-TW"/>
        </w:rPr>
        <w:t>梵網</w:t>
      </w:r>
      <w:r>
        <w:rPr>
          <w:rFonts w:eastAsia="ヒラギノ角ゴシック W4" w:hint="eastAsia"/>
          <w:sz w:val="40"/>
          <w:szCs w:val="40"/>
          <w:lang w:eastAsia="zh-TW"/>
        </w:rPr>
        <w:t>』</w:t>
      </w:r>
      <w:r>
        <w:rPr>
          <w:rFonts w:eastAsia="ヒラギノ角ゴシック W4" w:hint="eastAsia"/>
          <w:sz w:val="40"/>
          <w:szCs w:val="40"/>
          <w:lang w:val="zh-CN" w:eastAsia="zh-CN"/>
        </w:rPr>
        <w:t>云</w:t>
      </w:r>
      <w:r>
        <w:rPr>
          <w:rFonts w:eastAsia="ヒラギノ角ゴシック W4" w:hint="eastAsia"/>
          <w:sz w:val="40"/>
          <w:szCs w:val="40"/>
          <w:lang w:eastAsia="zh-TW"/>
        </w:rPr>
        <w:t>，「</w:t>
      </w:r>
      <w:r>
        <w:rPr>
          <w:rFonts w:eastAsia="ヒラギノ角ゴシック W4" w:hint="eastAsia"/>
          <w:sz w:val="40"/>
          <w:szCs w:val="40"/>
          <w:lang w:val="zh-CN" w:eastAsia="zh-CN"/>
        </w:rPr>
        <w:t>一切食中不得食</w:t>
      </w:r>
      <w:r>
        <w:rPr>
          <w:rFonts w:eastAsia="ヒラギノ角ゴシック W4" w:hint="eastAsia"/>
          <w:sz w:val="40"/>
          <w:szCs w:val="40"/>
          <w:lang w:eastAsia="zh-TW"/>
        </w:rPr>
        <w:t>」。</w:t>
      </w:r>
      <w:r>
        <w:rPr>
          <w:rStyle w:val="a8"/>
          <w:rFonts w:eastAsia="ヒラギノ角ゴシック W4" w:hint="eastAsia"/>
          <w:sz w:val="40"/>
          <w:szCs w:val="40"/>
          <w:shd w:val="clear" w:color="auto" w:fill="72FCE9"/>
          <w:lang w:eastAsia="zh-TW"/>
        </w:rPr>
        <w:t>『</w:t>
      </w:r>
      <w:r>
        <w:rPr>
          <w:rStyle w:val="a8"/>
          <w:rFonts w:eastAsia="ヒラギノ角ゴシック W4" w:hint="eastAsia"/>
          <w:sz w:val="40"/>
          <w:szCs w:val="40"/>
          <w:shd w:val="clear" w:color="auto" w:fill="72FCE9"/>
          <w:lang w:val="zh-TW" w:eastAsia="zh-TW"/>
        </w:rPr>
        <w:t>楞嚴</w:t>
      </w:r>
      <w:r>
        <w:rPr>
          <w:rStyle w:val="a8"/>
          <w:rFonts w:eastAsia="ヒラギノ角ゴシック W4" w:hint="eastAsia"/>
          <w:sz w:val="40"/>
          <w:szCs w:val="40"/>
          <w:shd w:val="clear" w:color="auto" w:fill="72FCE9"/>
          <w:lang w:eastAsia="zh-TW"/>
        </w:rPr>
        <w:t>』</w:t>
      </w:r>
      <w:r>
        <w:rPr>
          <w:rFonts w:eastAsia="ヒラギノ角ゴシック W4" w:hint="eastAsia"/>
          <w:sz w:val="40"/>
          <w:szCs w:val="40"/>
          <w:lang w:val="zh-CN" w:eastAsia="zh-CN"/>
        </w:rPr>
        <w:t>云</w:t>
      </w:r>
      <w:r>
        <w:rPr>
          <w:rFonts w:eastAsia="ヒラギノ角ゴシック W4" w:hint="eastAsia"/>
          <w:sz w:val="40"/>
          <w:szCs w:val="40"/>
          <w:lang w:eastAsia="zh-TW"/>
        </w:rPr>
        <w:t>，「</w:t>
      </w:r>
      <w:r>
        <w:rPr>
          <w:rStyle w:val="a8"/>
          <w:rFonts w:eastAsia="ヒラギノ角ゴシック W4" w:hint="eastAsia"/>
          <w:color w:val="017100"/>
          <w:sz w:val="40"/>
          <w:szCs w:val="40"/>
          <w:lang w:eastAsia="zh-TW"/>
        </w:rPr>
        <w:t>熟食</w:t>
      </w:r>
      <w:r>
        <w:rPr>
          <w:rStyle w:val="a8"/>
          <w:rFonts w:eastAsia="ヒラギノ角ゴシック W4" w:hint="eastAsia"/>
          <w:sz w:val="40"/>
          <w:szCs w:val="40"/>
          <w:shd w:val="clear" w:color="auto" w:fill="FF94CA"/>
          <w:lang w:val="zh-TW" w:eastAsia="zh-TW"/>
        </w:rPr>
        <w:t>發婬</w:t>
      </w:r>
      <w:r>
        <w:rPr>
          <w:rFonts w:eastAsia="ヒラギノ角ゴシック W4" w:hint="eastAsia"/>
          <w:sz w:val="40"/>
          <w:szCs w:val="40"/>
          <w:lang w:eastAsia="zh-TW"/>
        </w:rPr>
        <w:t>，</w:t>
      </w:r>
      <w:r>
        <w:rPr>
          <w:rStyle w:val="a8"/>
          <w:rFonts w:eastAsia="ヒラギノ角ゴシック W4" w:hint="eastAsia"/>
          <w:color w:val="017100"/>
          <w:sz w:val="40"/>
          <w:szCs w:val="40"/>
          <w:lang w:val="zh-TW" w:eastAsia="zh-TW"/>
        </w:rPr>
        <w:t>生噉</w:t>
      </w:r>
      <w:r>
        <w:rPr>
          <w:rStyle w:val="a8"/>
          <w:rFonts w:eastAsia="ヒラギノ角ゴシック W4" w:hint="eastAsia"/>
          <w:sz w:val="40"/>
          <w:szCs w:val="40"/>
          <w:shd w:val="clear" w:color="auto" w:fill="FF94CA"/>
          <w:lang w:val="zh-CN" w:eastAsia="zh-CN"/>
        </w:rPr>
        <w:t>增恚</w:t>
      </w:r>
      <w:r>
        <w:rPr>
          <w:rFonts w:eastAsia="ヒラギノ角ゴシック W4" w:hint="eastAsia"/>
          <w:sz w:val="40"/>
          <w:szCs w:val="40"/>
          <w:lang w:val="zh-TW" w:eastAsia="zh-TW"/>
        </w:rPr>
        <w:t>，如是世界食辛之人，縱能宣說十二部經，</w:t>
      </w:r>
      <w:r>
        <w:rPr>
          <w:rFonts w:ascii="ヒラギノ角ゴシック W4" w:hAnsi="ヒラギノ角ゴシック W4"/>
          <w:sz w:val="40"/>
          <w:szCs w:val="40"/>
          <w:lang w:val="en-US" w:eastAsia="zh-TW"/>
        </w:rPr>
        <w:t xml:space="preserve">[1] </w:t>
      </w:r>
      <w:r>
        <w:rPr>
          <w:rStyle w:val="a8"/>
          <w:rFonts w:eastAsia="ヒラギノ角ゴシック W4" w:hint="eastAsia"/>
          <w:color w:val="0433FF"/>
          <w:sz w:val="40"/>
          <w:szCs w:val="40"/>
          <w:lang w:val="zh-TW" w:eastAsia="zh-TW"/>
        </w:rPr>
        <w:t>十方天仙嫌其臭穢，咸皆遠離</w:t>
      </w:r>
      <w:r>
        <w:rPr>
          <w:rFonts w:eastAsia="ヒラギノ角ゴシック W4" w:hint="eastAsia"/>
          <w:sz w:val="40"/>
          <w:szCs w:val="40"/>
          <w:lang w:eastAsia="zh-TW"/>
        </w:rPr>
        <w:t>。</w:t>
      </w:r>
      <w:r>
        <w:rPr>
          <w:rFonts w:ascii="ヒラギノ角ゴシック W4" w:hAnsi="ヒラギノ角ゴシック W4"/>
          <w:sz w:val="40"/>
          <w:szCs w:val="40"/>
          <w:lang w:val="en-US" w:eastAsia="zh-TW"/>
        </w:rPr>
        <w:t xml:space="preserve">[2] </w:t>
      </w:r>
      <w:r>
        <w:rPr>
          <w:rFonts w:eastAsia="ヒラギノ角ゴシック W4" w:hint="eastAsia"/>
          <w:sz w:val="40"/>
          <w:szCs w:val="40"/>
          <w:lang w:eastAsia="zh-TW"/>
        </w:rPr>
        <w:t>諸餓鬼等，</w:t>
      </w:r>
      <w:r>
        <w:rPr>
          <w:rStyle w:val="a8"/>
          <w:rFonts w:eastAsia="ヒラギノ角ゴシック W4" w:hint="eastAsia"/>
          <w:color w:val="0433FF"/>
          <w:sz w:val="40"/>
          <w:szCs w:val="40"/>
          <w:lang w:val="zh-TW" w:eastAsia="zh-TW"/>
        </w:rPr>
        <w:t>因彼食次，舐其脣吻</w:t>
      </w:r>
      <w:r>
        <w:rPr>
          <w:rStyle w:val="a8"/>
          <w:rFonts w:eastAsia="ヒラギノ角ゴシック W4" w:hint="eastAsia"/>
          <w:color w:val="0433FF"/>
          <w:sz w:val="40"/>
          <w:szCs w:val="40"/>
          <w:lang w:eastAsia="zh-TW"/>
        </w:rPr>
        <w:t>，</w:t>
      </w:r>
      <w:r>
        <w:rPr>
          <w:rStyle w:val="a8"/>
          <w:rFonts w:eastAsia="ヒラギノ角ゴシック W4" w:hint="eastAsia"/>
          <w:color w:val="0433FF"/>
          <w:sz w:val="40"/>
          <w:szCs w:val="40"/>
          <w:lang w:val="zh-TW" w:eastAsia="zh-TW"/>
        </w:rPr>
        <w:t>常與鬼住，福德日消，長無利益</w:t>
      </w:r>
      <w:r>
        <w:rPr>
          <w:rFonts w:eastAsia="ヒラギノ角ゴシック W4" w:hint="eastAsia"/>
          <w:sz w:val="40"/>
          <w:szCs w:val="40"/>
          <w:lang w:eastAsia="zh-TW"/>
        </w:rPr>
        <w:t>」等。</w:t>
      </w:r>
      <w:r>
        <w:rPr>
          <w:rFonts w:ascii="ヒラギノ角ゴシック W4" w:eastAsia="ヒラギノ角ゴシック W4" w:hAnsi="ヒラギノ角ゴシック W4" w:cs="ヒラギノ角ゴシック W4"/>
          <w:sz w:val="40"/>
          <w:szCs w:val="40"/>
          <w:lang w:eastAsia="zh-TW"/>
        </w:rPr>
        <w:br w:type="page"/>
      </w:r>
    </w:p>
    <w:p w14:paraId="61C61375" w14:textId="6F911648" w:rsidR="0023294D" w:rsidRPr="0023294D" w:rsidRDefault="0023294D" w:rsidP="0023294D">
      <w:pPr>
        <w:pStyle w:val="a6"/>
        <w:suppressAutoHyphens/>
        <w:spacing w:before="0" w:line="240" w:lineRule="auto"/>
        <w:rPr>
          <w:rFonts w:ascii="Garam Unicode" w:eastAsiaTheme="minorEastAsia" w:hAnsi="Garam Unicode" w:cs="Times Roman"/>
          <w:lang w:val="en-US" w:eastAsia="zh-TW"/>
        </w:rPr>
      </w:pPr>
      <w:r w:rsidRPr="0023294D">
        <w:rPr>
          <w:rFonts w:ascii="Garam Unicode" w:eastAsiaTheme="minorEastAsia" w:hAnsi="Garam Unicode" w:cs="Times Roman"/>
          <w:lang w:val="en-US" w:eastAsia="zh-TW"/>
        </w:rPr>
        <w:lastRenderedPageBreak/>
        <w:t>（日文講稿　ｐ．</w:t>
      </w:r>
      <w:r>
        <w:rPr>
          <w:rFonts w:ascii="Garam Unicode" w:eastAsiaTheme="minorEastAsia" w:hAnsi="Garam Unicode" w:cs="Times Roman" w:hint="eastAsia"/>
          <w:lang w:val="en-US" w:eastAsia="zh-TW"/>
        </w:rPr>
        <w:t>１４</w:t>
      </w:r>
      <w:r w:rsidRPr="0023294D">
        <w:rPr>
          <w:rFonts w:ascii="Garam Unicode" w:eastAsiaTheme="minorEastAsia" w:hAnsi="Garam Unicode" w:cs="Times Roman"/>
          <w:lang w:val="en-US" w:eastAsia="zh-TW"/>
        </w:rPr>
        <w:t>）</w:t>
      </w:r>
    </w:p>
    <w:p w14:paraId="08EDC220" w14:textId="4DABB872" w:rsidR="004D4246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ind w:left="567"/>
        <w:jc w:val="center"/>
        <w:rPr>
          <w:rFonts w:ascii="ヒラギノ角ゴシック W4" w:eastAsia="ヒラギノ角ゴシック W4" w:hAnsi="ヒラギノ角ゴシック W4" w:cs="ヒラギノ角ゴシック W4"/>
          <w:sz w:val="66"/>
          <w:szCs w:val="66"/>
          <w:lang w:eastAsia="zh-TW"/>
        </w:rPr>
      </w:pPr>
      <w:r>
        <w:rPr>
          <w:rFonts w:eastAsia="ヒラギノ角ゴシック W4" w:hint="eastAsia"/>
          <w:sz w:val="66"/>
          <w:szCs w:val="66"/>
          <w:lang w:eastAsia="zh-TW"/>
        </w:rPr>
        <w:t>【參考１】現代日本</w:t>
      </w:r>
      <w:r w:rsidR="002E17ED">
        <w:rPr>
          <w:rFonts w:ascii="新細明體" w:eastAsia="新細明體" w:hAnsi="新細明體" w:cs="新細明體" w:hint="eastAsia"/>
          <w:sz w:val="66"/>
          <w:szCs w:val="66"/>
          <w:lang w:eastAsia="zh-TW"/>
        </w:rPr>
        <w:t>的</w:t>
      </w:r>
      <w:r w:rsidR="00E156F6">
        <w:rPr>
          <w:rFonts w:ascii="新細明體" w:eastAsia="新細明體" w:hAnsi="新細明體" w:cs="新細明體" w:hint="eastAsia"/>
          <w:sz w:val="66"/>
          <w:szCs w:val="66"/>
          <w:lang w:eastAsia="zh-TW"/>
        </w:rPr>
        <w:t>狀</w:t>
      </w:r>
      <w:r>
        <w:rPr>
          <w:rFonts w:eastAsia="ヒラギノ角ゴシック W4" w:hint="eastAsia"/>
          <w:sz w:val="66"/>
          <w:szCs w:val="66"/>
          <w:lang w:eastAsia="zh-TW"/>
        </w:rPr>
        <w:t>況：</w:t>
      </w:r>
      <w:r>
        <w:rPr>
          <w:rFonts w:eastAsia="ヒラギノ角ゴシック W4" w:hint="eastAsia"/>
          <w:sz w:val="66"/>
          <w:szCs w:val="66"/>
          <w:lang w:val="zh-TW" w:eastAsia="zh-TW"/>
        </w:rPr>
        <w:t>辭</w:t>
      </w:r>
      <w:r>
        <w:rPr>
          <w:rFonts w:eastAsia="ヒラギノ角ゴシック W4" w:hint="eastAsia"/>
          <w:sz w:val="66"/>
          <w:szCs w:val="66"/>
          <w:lang w:eastAsia="zh-TW"/>
        </w:rPr>
        <w:t>書</w:t>
      </w:r>
      <w:r w:rsidR="002E17ED">
        <w:rPr>
          <w:rFonts w:ascii="新細明體" w:eastAsia="新細明體" w:hAnsi="新細明體" w:cs="新細明體" w:hint="eastAsia"/>
          <w:sz w:val="66"/>
          <w:szCs w:val="66"/>
          <w:lang w:eastAsia="zh-TW"/>
        </w:rPr>
        <w:t>之</w:t>
      </w:r>
      <w:r>
        <w:rPr>
          <w:rFonts w:eastAsia="ヒラギノ角ゴシック W4" w:hint="eastAsia"/>
          <w:sz w:val="66"/>
          <w:szCs w:val="66"/>
          <w:lang w:eastAsia="zh-TW"/>
        </w:rPr>
        <w:t>誤（</w:t>
      </w:r>
      <w:r>
        <w:rPr>
          <w:rStyle w:val="a8"/>
          <w:rFonts w:eastAsia="ヒラギノ角ゴシック W4" w:hint="eastAsia"/>
          <w:color w:val="9437FF"/>
          <w:sz w:val="66"/>
          <w:szCs w:val="66"/>
          <w:lang w:eastAsia="zh-TW"/>
        </w:rPr>
        <w:t>紫字）</w:t>
      </w:r>
    </w:p>
    <w:p w14:paraId="243D095D" w14:textId="67306045" w:rsidR="004D4246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after="300" w:line="240" w:lineRule="auto"/>
        <w:jc w:val="both"/>
        <w:rPr>
          <w:rFonts w:ascii="ヒラギノ角ゴシック W4" w:eastAsia="ヒラギノ角ゴシック W4" w:hAnsi="ヒラギノ角ゴシック W4" w:cs="ヒラギノ角ゴシック W4"/>
          <w:sz w:val="44"/>
          <w:szCs w:val="44"/>
          <w:lang w:eastAsia="zh-TW"/>
        </w:rPr>
      </w:pPr>
      <w:r>
        <w:rPr>
          <w:rFonts w:ascii="ヒラギノ角ゴシック W4" w:hAnsi="ヒラギノ角ゴシック W4"/>
          <w:sz w:val="44"/>
          <w:szCs w:val="44"/>
        </w:rPr>
        <w:t>○</w:t>
      </w:r>
      <w:r>
        <w:rPr>
          <w:rStyle w:val="a8"/>
          <w:rFonts w:eastAsia="ヒラギノ角ゴシック W4" w:hint="eastAsia"/>
          <w:color w:val="FF2F92"/>
          <w:sz w:val="44"/>
          <w:szCs w:val="44"/>
        </w:rPr>
        <w:t>『</w:t>
      </w:r>
      <w:r w:rsidR="00E156F6">
        <w:rPr>
          <w:rStyle w:val="a8"/>
          <w:rFonts w:ascii="新細明體" w:eastAsia="新細明體" w:hAnsi="新細明體" w:cs="新細明體" w:hint="eastAsia"/>
          <w:color w:val="FF2F92"/>
          <w:sz w:val="44"/>
          <w:szCs w:val="44"/>
        </w:rPr>
        <w:t>廣</w:t>
      </w:r>
      <w:r>
        <w:rPr>
          <w:rStyle w:val="a8"/>
          <w:rFonts w:eastAsia="ヒラギノ角ゴシック W4" w:hint="eastAsia"/>
          <w:color w:val="FF2F92"/>
          <w:sz w:val="44"/>
          <w:szCs w:val="44"/>
        </w:rPr>
        <w:t xml:space="preserve">辭苑』　</w:t>
      </w:r>
      <w:r>
        <w:rPr>
          <w:rFonts w:eastAsia="ヒラギノ角ゴシック W4" w:hint="eastAsia"/>
          <w:sz w:val="44"/>
          <w:szCs w:val="44"/>
        </w:rPr>
        <w:t>ご</w:t>
      </w:r>
      <w:r>
        <w:rPr>
          <w:rFonts w:ascii="ヒラギノ角ゴシック W4" w:hAnsi="ヒラギノ角ゴシック W4"/>
          <w:sz w:val="44"/>
          <w:szCs w:val="44"/>
        </w:rPr>
        <w:t>‐</w:t>
      </w:r>
      <w:r>
        <w:rPr>
          <w:rFonts w:eastAsia="ヒラギノ角ゴシック W4" w:hint="eastAsia"/>
          <w:sz w:val="44"/>
          <w:szCs w:val="44"/>
        </w:rPr>
        <w:t>くん【五葷】［本草綱目〈菜部〉］臭みのある五種の蔬菜</w:t>
      </w:r>
      <w:r w:rsidR="00726B5D" w:rsidRPr="00726B5D">
        <w:rPr>
          <w:rFonts w:ascii="新細明體" w:eastAsia="新細明體" w:hAnsi="新細明體" w:hint="eastAsia"/>
          <w:sz w:val="28"/>
          <w:szCs w:val="28"/>
        </w:rPr>
        <w:t>（有臭味的五種蔬菜）</w:t>
      </w:r>
      <w:r>
        <w:rPr>
          <w:rFonts w:eastAsia="ヒラギノ角ゴシック W4" w:hint="eastAsia"/>
          <w:sz w:val="44"/>
          <w:szCs w:val="44"/>
        </w:rPr>
        <w:t>。佛家の大蒜にんにく・茖葱らっきょう・慈葱ねぎ・蘭葱ひる・</w:t>
      </w:r>
      <w:r>
        <w:rPr>
          <w:rFonts w:eastAsia="ヒラギノ角ゴシック W4" w:hint="eastAsia"/>
          <w:sz w:val="44"/>
          <w:szCs w:val="44"/>
        </w:rPr>
        <w:t xml:space="preserve"> </w:t>
      </w:r>
      <w:r>
        <w:rPr>
          <w:rStyle w:val="a8"/>
          <w:rFonts w:eastAsia="ヒラギノ角ゴシック W4" w:hint="eastAsia"/>
          <w:color w:val="9437FF"/>
          <w:sz w:val="52"/>
          <w:szCs w:val="52"/>
        </w:rPr>
        <w:t>興渠にら</w:t>
      </w:r>
      <w:r w:rsidR="00F9144B" w:rsidRPr="00F9144B">
        <w:rPr>
          <w:rStyle w:val="a8"/>
          <w:rFonts w:ascii="新細明體" w:eastAsia="新細明體" w:hAnsi="新細明體" w:hint="eastAsia"/>
          <w:color w:val="9437FF"/>
          <w:sz w:val="32"/>
          <w:szCs w:val="32"/>
        </w:rPr>
        <w:t>（</w:t>
      </w:r>
      <w:r w:rsidR="00F9144B" w:rsidRPr="00F9144B">
        <w:rPr>
          <w:rFonts w:ascii="新細明體" w:eastAsia="新細明體" w:hAnsi="新細明體"/>
          <w:color w:val="9437FF"/>
          <w:sz w:val="32"/>
          <w:szCs w:val="32"/>
          <w:lang w:val="en-US"/>
        </w:rPr>
        <w:t>興渠＝韭菜</w:t>
      </w:r>
      <w:r w:rsidR="00F9144B" w:rsidRPr="00F9144B">
        <w:rPr>
          <w:rStyle w:val="a8"/>
          <w:rFonts w:ascii="新細明體" w:eastAsia="新細明體" w:hAnsi="新細明體" w:hint="eastAsia"/>
          <w:color w:val="9437FF"/>
          <w:sz w:val="32"/>
          <w:szCs w:val="32"/>
        </w:rPr>
        <w:t>）</w:t>
      </w:r>
      <w:r>
        <w:rPr>
          <w:rFonts w:eastAsia="ヒラギノ角ゴシック W4" w:hint="eastAsia"/>
          <w:sz w:val="44"/>
          <w:szCs w:val="44"/>
        </w:rPr>
        <w:t>。</w:t>
      </w:r>
      <w:r>
        <w:rPr>
          <w:rFonts w:ascii="ヒラギノ角ゴシック W4" w:hAnsi="ヒラギノ角ゴシック W4"/>
          <w:sz w:val="44"/>
          <w:szCs w:val="44"/>
        </w:rPr>
        <w:t>…</w:t>
      </w:r>
      <w:r>
        <w:rPr>
          <w:rFonts w:eastAsia="ヒラギノ角ゴシック W4" w:hint="eastAsia"/>
          <w:sz w:val="44"/>
          <w:szCs w:val="44"/>
        </w:rPr>
        <w:t>。五辛ごしん。</w:t>
      </w:r>
    </w:p>
    <w:p w14:paraId="549CF00D" w14:textId="1D111E19" w:rsidR="004D4246" w:rsidRPr="002E17ED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after="300" w:line="240" w:lineRule="auto"/>
        <w:jc w:val="both"/>
        <w:rPr>
          <w:rFonts w:ascii="ヒラギノ角ゴシック W4" w:eastAsia="ヒラギノ角ゴシック W4" w:hAnsi="ヒラギノ角ゴシック W4" w:cs="ヒラギノ角ゴシック W4"/>
          <w:sz w:val="40"/>
          <w:szCs w:val="40"/>
        </w:rPr>
      </w:pPr>
      <w:r w:rsidRPr="002E17ED">
        <w:rPr>
          <w:rFonts w:ascii="ヒラギノ角ゴシック W4" w:hAnsi="ヒラギノ角ゴシック W4"/>
          <w:sz w:val="40"/>
          <w:szCs w:val="40"/>
        </w:rPr>
        <w:t>○</w:t>
      </w:r>
      <w:r w:rsidRPr="002E17ED">
        <w:rPr>
          <w:rFonts w:eastAsia="ヒラギノ角ゴシック W4" w:hint="eastAsia"/>
          <w:sz w:val="40"/>
          <w:szCs w:val="40"/>
          <w:lang w:val="zh-TW"/>
        </w:rPr>
        <w:t>『日本國語大辭典』</w:t>
      </w:r>
      <w:r w:rsidRPr="002E17ED">
        <w:rPr>
          <w:rFonts w:eastAsia="ヒラギノ角ゴシック W4" w:hint="eastAsia"/>
          <w:sz w:val="40"/>
          <w:szCs w:val="40"/>
        </w:rPr>
        <w:t xml:space="preserve">　ご</w:t>
      </w:r>
      <w:r w:rsidRPr="002E17ED">
        <w:rPr>
          <w:rFonts w:ascii="ヒラギノ角ゴシック W4" w:hAnsi="ヒラギノ角ゴシック W4"/>
          <w:sz w:val="40"/>
          <w:szCs w:val="40"/>
        </w:rPr>
        <w:t>‐</w:t>
      </w:r>
      <w:r w:rsidRPr="002E17ED">
        <w:rPr>
          <w:rFonts w:eastAsia="ヒラギノ角ゴシック W4" w:hint="eastAsia"/>
          <w:sz w:val="40"/>
          <w:szCs w:val="40"/>
        </w:rPr>
        <w:t>しん【五辛】</w:t>
      </w:r>
      <w:r w:rsidRPr="002E17ED">
        <w:rPr>
          <w:rFonts w:eastAsia="ヒラギノ角ゴシック W4" w:hint="eastAsia"/>
          <w:sz w:val="40"/>
          <w:szCs w:val="40"/>
        </w:rPr>
        <w:t xml:space="preserve"> </w:t>
      </w:r>
      <w:r w:rsidRPr="002E17ED">
        <w:rPr>
          <w:rFonts w:eastAsia="ヒラギノ角ゴシック W4" w:hint="eastAsia"/>
          <w:sz w:val="40"/>
          <w:szCs w:val="40"/>
        </w:rPr>
        <w:t>〘名〙</w:t>
      </w:r>
      <w:r w:rsidRPr="002E17ED">
        <w:rPr>
          <w:rFonts w:eastAsia="ヒラギノ角ゴシック W4" w:hint="eastAsia"/>
          <w:sz w:val="40"/>
          <w:szCs w:val="40"/>
        </w:rPr>
        <w:t xml:space="preserve"> </w:t>
      </w:r>
      <w:r w:rsidRPr="002E17ED">
        <w:rPr>
          <w:rFonts w:eastAsia="ヒラギノ角ゴシック W4" w:hint="eastAsia"/>
          <w:sz w:val="40"/>
          <w:szCs w:val="40"/>
        </w:rPr>
        <w:t>佛語。五種の、辛味や臭みのある野菜</w:t>
      </w:r>
      <w:r w:rsidR="002E17ED" w:rsidRPr="002E17ED">
        <w:rPr>
          <w:rFonts w:ascii="新細明體" w:eastAsia="新細明體" w:hAnsi="新細明體" w:hint="eastAsia"/>
          <w:sz w:val="28"/>
          <w:szCs w:val="28"/>
        </w:rPr>
        <w:t>（五辛，佛教語，是五種有辛味或臭味的蔬菜）</w:t>
      </w:r>
      <w:r w:rsidRPr="002E17ED">
        <w:rPr>
          <w:rFonts w:eastAsia="ヒラギノ角ゴシック W4" w:hint="eastAsia"/>
          <w:sz w:val="40"/>
          <w:szCs w:val="40"/>
        </w:rPr>
        <w:t>。忍辱</w:t>
      </w:r>
      <w:r w:rsidRPr="002E17ED">
        <w:rPr>
          <w:rFonts w:ascii="ヒラギノ角ゴシック W4" w:hAnsi="ヒラギノ角ゴシック W4"/>
          <w:sz w:val="40"/>
          <w:szCs w:val="40"/>
        </w:rPr>
        <w:t>(</w:t>
      </w:r>
      <w:r w:rsidRPr="002E17ED">
        <w:rPr>
          <w:rFonts w:eastAsia="ヒラギノ角ゴシック W4" w:hint="eastAsia"/>
          <w:sz w:val="40"/>
          <w:szCs w:val="40"/>
        </w:rPr>
        <w:t>にんにく</w:t>
      </w:r>
      <w:r w:rsidRPr="002E17ED">
        <w:rPr>
          <w:rFonts w:ascii="ヒラギノ角ゴシック W4" w:hAnsi="ヒラギノ角ゴシック W4"/>
          <w:sz w:val="40"/>
          <w:szCs w:val="40"/>
        </w:rPr>
        <w:t>)</w:t>
      </w:r>
      <w:r w:rsidRPr="002E17ED">
        <w:rPr>
          <w:rFonts w:eastAsia="ヒラギノ角ゴシック W4" w:hint="eastAsia"/>
          <w:sz w:val="40"/>
          <w:szCs w:val="40"/>
          <w:lang w:val="zh-TW"/>
        </w:rPr>
        <w:t>、葱</w:t>
      </w:r>
      <w:r w:rsidRPr="002E17ED">
        <w:rPr>
          <w:rFonts w:ascii="ヒラギノ角ゴシック W4" w:hAnsi="ヒラギノ角ゴシック W4"/>
          <w:sz w:val="40"/>
          <w:szCs w:val="40"/>
        </w:rPr>
        <w:t>(</w:t>
      </w:r>
      <w:r w:rsidRPr="002E17ED">
        <w:rPr>
          <w:rFonts w:eastAsia="ヒラギノ角ゴシック W4" w:hint="eastAsia"/>
          <w:sz w:val="40"/>
          <w:szCs w:val="40"/>
        </w:rPr>
        <w:t>ねぎ</w:t>
      </w:r>
      <w:r w:rsidRPr="002E17ED">
        <w:rPr>
          <w:rFonts w:ascii="ヒラギノ角ゴシック W4" w:hAnsi="ヒラギノ角ゴシック W4"/>
          <w:sz w:val="40"/>
          <w:szCs w:val="40"/>
        </w:rPr>
        <w:t>)</w:t>
      </w:r>
      <w:r w:rsidRPr="002E17ED">
        <w:rPr>
          <w:rFonts w:eastAsia="ヒラギノ角ゴシック W4" w:hint="eastAsia"/>
          <w:sz w:val="40"/>
          <w:szCs w:val="40"/>
          <w:lang w:val="zh-TW"/>
        </w:rPr>
        <w:t>、韮</w:t>
      </w:r>
      <w:r w:rsidRPr="002E17ED">
        <w:rPr>
          <w:rFonts w:ascii="ヒラギノ角ゴシック W4" w:hAnsi="ヒラギノ角ゴシック W4"/>
          <w:sz w:val="40"/>
          <w:szCs w:val="40"/>
        </w:rPr>
        <w:t>(</w:t>
      </w:r>
      <w:r w:rsidRPr="002E17ED">
        <w:rPr>
          <w:rFonts w:eastAsia="ヒラギノ角ゴシック W4" w:hint="eastAsia"/>
          <w:sz w:val="40"/>
          <w:szCs w:val="40"/>
        </w:rPr>
        <w:t>にら</w:t>
      </w:r>
      <w:r w:rsidRPr="002E17ED">
        <w:rPr>
          <w:rFonts w:ascii="ヒラギノ角ゴシック W4" w:hAnsi="ヒラギノ角ゴシック W4"/>
          <w:sz w:val="40"/>
          <w:szCs w:val="40"/>
        </w:rPr>
        <w:t>)</w:t>
      </w:r>
      <w:r w:rsidRPr="002E17ED">
        <w:rPr>
          <w:rFonts w:eastAsia="ヒラギノ角ゴシック W4" w:hint="eastAsia"/>
          <w:sz w:val="40"/>
          <w:szCs w:val="40"/>
          <w:lang w:val="zh-TW"/>
        </w:rPr>
        <w:t>、淺葱</w:t>
      </w:r>
      <w:r w:rsidRPr="002E17ED">
        <w:rPr>
          <w:rFonts w:ascii="ヒラギノ角ゴシック W4" w:hAnsi="ヒラギノ角ゴシック W4"/>
          <w:sz w:val="40"/>
          <w:szCs w:val="40"/>
        </w:rPr>
        <w:t>(</w:t>
      </w:r>
      <w:r w:rsidRPr="002E17ED">
        <w:rPr>
          <w:rFonts w:eastAsia="ヒラギノ角ゴシック W4" w:hint="eastAsia"/>
          <w:sz w:val="40"/>
          <w:szCs w:val="40"/>
        </w:rPr>
        <w:t>あさつき</w:t>
      </w:r>
      <w:r w:rsidRPr="002E17ED">
        <w:rPr>
          <w:rFonts w:ascii="ヒラギノ角ゴシック W4" w:hAnsi="ヒラギノ角ゴシック W4"/>
          <w:sz w:val="40"/>
          <w:szCs w:val="40"/>
        </w:rPr>
        <w:t>)</w:t>
      </w:r>
      <w:r w:rsidRPr="002E17ED">
        <w:rPr>
          <w:rFonts w:eastAsia="ヒラギノ角ゴシック W4" w:hint="eastAsia"/>
          <w:sz w:val="40"/>
          <w:szCs w:val="40"/>
          <w:lang w:val="zh-TW"/>
        </w:rPr>
        <w:t>、辣韮</w:t>
      </w:r>
      <w:r w:rsidRPr="002E17ED">
        <w:rPr>
          <w:rFonts w:ascii="ヒラギノ角ゴシック W4" w:hAnsi="ヒラギノ角ゴシック W4"/>
          <w:sz w:val="40"/>
          <w:szCs w:val="40"/>
        </w:rPr>
        <w:t>(</w:t>
      </w:r>
      <w:r w:rsidRPr="002E17ED">
        <w:rPr>
          <w:rFonts w:eastAsia="ヒラギノ角ゴシック W4" w:hint="eastAsia"/>
          <w:sz w:val="40"/>
          <w:szCs w:val="40"/>
        </w:rPr>
        <w:t>らっきょう</w:t>
      </w:r>
      <w:r w:rsidRPr="002E17ED">
        <w:rPr>
          <w:rFonts w:ascii="ヒラギノ角ゴシック W4" w:hAnsi="ヒラギノ角ゴシック W4"/>
          <w:sz w:val="40"/>
          <w:szCs w:val="40"/>
        </w:rPr>
        <w:t>)</w:t>
      </w:r>
      <w:r w:rsidRPr="002E17ED">
        <w:rPr>
          <w:rFonts w:eastAsia="ヒラギノ角ゴシック W4" w:hint="eastAsia"/>
          <w:sz w:val="40"/>
          <w:szCs w:val="40"/>
        </w:rPr>
        <w:t>などの五種をいう。</w:t>
      </w:r>
      <w:r w:rsidRPr="002E17ED">
        <w:rPr>
          <w:rStyle w:val="a8"/>
          <w:rFonts w:eastAsia="ヒラギノ角ゴシック W4" w:hint="eastAsia"/>
          <w:color w:val="9437FF"/>
          <w:sz w:val="40"/>
          <w:szCs w:val="40"/>
        </w:rPr>
        <w:t>佛教では、色欲や怒りの心などが刺激され助長されるとして、僧尼がこれらを食べることを禁じた</w:t>
      </w:r>
      <w:r w:rsidR="00F9144B" w:rsidRPr="002E17ED">
        <w:rPr>
          <w:rStyle w:val="a8"/>
          <w:rFonts w:ascii="新細明體" w:eastAsia="新細明體" w:hAnsi="新細明體" w:hint="eastAsia"/>
          <w:color w:val="9437FF"/>
          <w:sz w:val="28"/>
          <w:szCs w:val="28"/>
        </w:rPr>
        <w:t>（</w:t>
      </w:r>
      <w:r w:rsidR="00F9144B" w:rsidRPr="002E17ED">
        <w:rPr>
          <w:rFonts w:ascii="新細明體" w:eastAsia="新細明體" w:hAnsi="新細明體"/>
          <w:color w:val="9437FF"/>
          <w:sz w:val="28"/>
          <w:szCs w:val="28"/>
          <w:lang w:val="en-US"/>
        </w:rPr>
        <w:t>佛教中，因為認為這些食物會刺激並增長色欲與憤怒等心理，所以禁止僧尼食用</w:t>
      </w:r>
      <w:r w:rsidR="00F9144B" w:rsidRPr="002E17ED">
        <w:rPr>
          <w:rStyle w:val="a8"/>
          <w:rFonts w:ascii="新細明體" w:eastAsia="新細明體" w:hAnsi="新細明體" w:hint="eastAsia"/>
          <w:color w:val="9437FF"/>
          <w:sz w:val="28"/>
          <w:szCs w:val="28"/>
        </w:rPr>
        <w:t>）</w:t>
      </w:r>
      <w:r w:rsidRPr="002E17ED">
        <w:rPr>
          <w:rStyle w:val="a8"/>
          <w:rFonts w:eastAsia="ヒラギノ角ゴシック W4" w:hint="eastAsia"/>
          <w:sz w:val="40"/>
          <w:szCs w:val="40"/>
        </w:rPr>
        <w:t>。</w:t>
      </w:r>
      <w:r w:rsidRPr="002E17ED">
        <w:rPr>
          <w:rFonts w:eastAsia="ヒラギノ角ゴシック W4" w:hint="eastAsia"/>
          <w:sz w:val="40"/>
          <w:szCs w:val="40"/>
        </w:rPr>
        <w:t>五葷</w:t>
      </w:r>
      <w:r w:rsidRPr="002E17ED">
        <w:rPr>
          <w:rFonts w:ascii="ヒラギノ角ゴシック W4" w:hAnsi="ヒラギノ角ゴシック W4"/>
          <w:sz w:val="40"/>
          <w:szCs w:val="40"/>
        </w:rPr>
        <w:t>(</w:t>
      </w:r>
      <w:r w:rsidRPr="002E17ED">
        <w:rPr>
          <w:rFonts w:eastAsia="ヒラギノ角ゴシック W4" w:hint="eastAsia"/>
          <w:sz w:val="40"/>
          <w:szCs w:val="40"/>
        </w:rPr>
        <w:t>ごくん</w:t>
      </w:r>
      <w:r w:rsidRPr="002E17ED">
        <w:rPr>
          <w:rFonts w:ascii="ヒラギノ角ゴシック W4" w:hAnsi="ヒラギノ角ゴシック W4"/>
          <w:sz w:val="40"/>
          <w:szCs w:val="40"/>
        </w:rPr>
        <w:t>)</w:t>
      </w:r>
      <w:r w:rsidRPr="002E17ED">
        <w:rPr>
          <w:rFonts w:eastAsia="ヒラギノ角ゴシック W4" w:hint="eastAsia"/>
          <w:sz w:val="40"/>
          <w:szCs w:val="40"/>
        </w:rPr>
        <w:t>。</w:t>
      </w:r>
    </w:p>
    <w:p w14:paraId="23B21690" w14:textId="437590F1" w:rsidR="004D4246" w:rsidRDefault="002E17ED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both"/>
      </w:pPr>
      <w:r w:rsidRPr="002E17ED">
        <w:rPr>
          <w:rFonts w:ascii="ヒラギノ角ゴシック W4" w:hAnsi="ヒラギノ角ゴシック W4"/>
          <w:sz w:val="40"/>
          <w:szCs w:val="40"/>
        </w:rPr>
        <w:t>○</w:t>
      </w:r>
      <w:r w:rsidRPr="002E17ED">
        <w:rPr>
          <w:rFonts w:eastAsia="ヒラギノ角ゴシック W4" w:hint="eastAsia"/>
          <w:sz w:val="40"/>
          <w:szCs w:val="40"/>
        </w:rPr>
        <w:t>中村元『廣說佛教語大辭典』</w:t>
      </w:r>
      <w:r w:rsidRPr="002E17ED">
        <w:rPr>
          <w:rStyle w:val="a8"/>
          <w:rFonts w:eastAsia="ヒラギノ角ゴシック W4" w:hint="eastAsia"/>
          <w:sz w:val="40"/>
          <w:szCs w:val="40"/>
        </w:rPr>
        <w:t xml:space="preserve">　</w:t>
      </w:r>
      <w:r w:rsidRPr="002E17ED">
        <w:rPr>
          <w:rFonts w:eastAsia="ヒラギノ角ゴシック W4" w:hint="eastAsia"/>
          <w:sz w:val="40"/>
          <w:szCs w:val="40"/>
        </w:rPr>
        <w:t>ごしん【五辛】臭味の激しい五種の野菜</w:t>
      </w:r>
      <w:r w:rsidR="00701458" w:rsidRPr="00701458">
        <w:rPr>
          <w:rFonts w:ascii="新細明體" w:eastAsia="新細明體" w:hAnsi="新細明體" w:hint="eastAsia"/>
          <w:sz w:val="28"/>
          <w:szCs w:val="28"/>
        </w:rPr>
        <w:t>（五辛是臭味激烈的五種蔬菜）</w:t>
      </w:r>
      <w:r w:rsidRPr="002E17ED">
        <w:rPr>
          <w:rFonts w:eastAsia="ヒラギノ角ゴシック W4" w:hint="eastAsia"/>
          <w:sz w:val="40"/>
          <w:szCs w:val="40"/>
        </w:rPr>
        <w:t>。</w:t>
      </w:r>
      <w:r w:rsidR="00701458" w:rsidRPr="00701458">
        <w:rPr>
          <w:rFonts w:ascii="新細明體" w:eastAsia="新細明體" w:hAnsi="新細明體" w:hint="eastAsia"/>
          <w:sz w:val="28"/>
          <w:szCs w:val="28"/>
        </w:rPr>
        <w:t>（指：）</w:t>
      </w:r>
      <w:r w:rsidRPr="002E17ED">
        <w:rPr>
          <w:rFonts w:eastAsia="ヒラギノ角ゴシック W4" w:hint="eastAsia"/>
          <w:sz w:val="40"/>
          <w:szCs w:val="40"/>
        </w:rPr>
        <w:t>韮にら・葱ねぎ・蒜にんにく・薤らっきょう・</w:t>
      </w:r>
      <w:r w:rsidRPr="002E17ED">
        <w:rPr>
          <w:rStyle w:val="a8"/>
          <w:rFonts w:eastAsia="ヒラギノ角ゴシック W4" w:hint="eastAsia"/>
          <w:color w:val="9437FF"/>
          <w:sz w:val="40"/>
          <w:szCs w:val="40"/>
        </w:rPr>
        <w:t>薑はじかみ（生姜・山椒）</w:t>
      </w:r>
      <w:r w:rsidR="00254020" w:rsidRPr="00701458">
        <w:rPr>
          <w:rStyle w:val="a8"/>
          <w:rFonts w:ascii="新細明體" w:eastAsia="新細明體" w:hAnsi="新細明體" w:hint="eastAsia"/>
          <w:color w:val="9437FF"/>
          <w:sz w:val="28"/>
          <w:szCs w:val="28"/>
        </w:rPr>
        <w:t>（</w:t>
      </w:r>
      <w:r w:rsidR="00254020" w:rsidRPr="00701458">
        <w:rPr>
          <w:rFonts w:ascii="新細明體" w:eastAsia="新細明體" w:hAnsi="新細明體"/>
          <w:color w:val="9437FF"/>
          <w:sz w:val="28"/>
          <w:szCs w:val="28"/>
          <w:lang w:val="en-US"/>
        </w:rPr>
        <w:t>薑</w:t>
      </w:r>
      <w:r w:rsidR="00701458">
        <w:rPr>
          <w:rFonts w:ascii="新細明體" w:eastAsia="新細明體" w:hAnsi="新細明體" w:hint="eastAsia"/>
          <w:color w:val="9437FF"/>
          <w:sz w:val="28"/>
          <w:szCs w:val="28"/>
          <w:lang w:val="en-US"/>
        </w:rPr>
        <w:t>：</w:t>
      </w:r>
      <w:r w:rsidR="00254020" w:rsidRPr="00701458">
        <w:rPr>
          <w:rFonts w:ascii="新細明體" w:eastAsia="新細明體" w:hAnsi="新細明體" w:hint="eastAsia"/>
          <w:color w:val="9437FF"/>
          <w:sz w:val="28"/>
          <w:szCs w:val="28"/>
          <w:lang w:val="en-US"/>
        </w:rPr>
        <w:t>「</w:t>
      </w:r>
      <w:r w:rsidR="00254020" w:rsidRPr="00701458">
        <w:rPr>
          <w:rFonts w:ascii="新細明體" w:eastAsia="新細明體" w:hAnsi="新細明體"/>
          <w:color w:val="9437FF"/>
          <w:sz w:val="28"/>
          <w:szCs w:val="28"/>
          <w:lang w:val="en-US"/>
        </w:rPr>
        <w:t>はじかみ</w:t>
      </w:r>
      <w:r w:rsidR="00254020" w:rsidRPr="00701458">
        <w:rPr>
          <w:rFonts w:ascii="新細明體" w:eastAsia="新細明體" w:hAnsi="新細明體" w:hint="eastAsia"/>
          <w:color w:val="9437FF"/>
          <w:sz w:val="28"/>
          <w:szCs w:val="28"/>
          <w:lang w:val="en-US"/>
        </w:rPr>
        <w:t>」</w:t>
      </w:r>
      <w:r w:rsidR="00254020" w:rsidRPr="00701458">
        <w:rPr>
          <w:rFonts w:ascii="新細明體" w:eastAsia="新細明體" w:hAnsi="新細明體"/>
          <w:color w:val="9437FF"/>
          <w:sz w:val="28"/>
          <w:szCs w:val="28"/>
          <w:lang w:val="en-US"/>
        </w:rPr>
        <w:t>，</w:t>
      </w:r>
      <w:r w:rsidR="00254020" w:rsidRPr="00701458">
        <w:rPr>
          <w:rFonts w:ascii="新細明體" w:eastAsia="新細明體" w:hAnsi="新細明體" w:hint="eastAsia"/>
          <w:color w:val="9437FF"/>
          <w:sz w:val="28"/>
          <w:szCs w:val="28"/>
          <w:lang w:val="en-US"/>
        </w:rPr>
        <w:t>即</w:t>
      </w:r>
      <w:r w:rsidR="00254020" w:rsidRPr="00701458">
        <w:rPr>
          <w:rFonts w:ascii="新細明體" w:eastAsia="新細明體" w:hAnsi="新細明體"/>
          <w:color w:val="9437FF"/>
          <w:sz w:val="28"/>
          <w:szCs w:val="28"/>
          <w:lang w:val="en-US"/>
        </w:rPr>
        <w:t>生薑與山椒</w:t>
      </w:r>
      <w:r w:rsidR="00254020" w:rsidRPr="00701458">
        <w:rPr>
          <w:rStyle w:val="a8"/>
          <w:rFonts w:ascii="新細明體" w:eastAsia="新細明體" w:hAnsi="新細明體" w:hint="eastAsia"/>
          <w:color w:val="9437FF"/>
          <w:sz w:val="28"/>
          <w:szCs w:val="28"/>
        </w:rPr>
        <w:t>）</w:t>
      </w:r>
      <w:r w:rsidRPr="002E17ED">
        <w:rPr>
          <w:rFonts w:eastAsia="ヒラギノ角ゴシック W4" w:hint="eastAsia"/>
          <w:sz w:val="40"/>
          <w:szCs w:val="40"/>
        </w:rPr>
        <w:t>の五菜</w:t>
      </w:r>
      <w:r w:rsidR="00296844" w:rsidRPr="00701458">
        <w:rPr>
          <w:rFonts w:ascii="新細明體" w:eastAsia="新細明體" w:hAnsi="新細明體" w:hint="eastAsia"/>
          <w:sz w:val="28"/>
          <w:szCs w:val="28"/>
        </w:rPr>
        <w:t>（</w:t>
      </w:r>
      <w:r w:rsidR="00701458">
        <w:rPr>
          <w:rFonts w:ascii="新細明體" w:eastAsia="新細明體" w:hAnsi="新細明體" w:hint="eastAsia"/>
          <w:sz w:val="28"/>
          <w:szCs w:val="28"/>
        </w:rPr>
        <w:t>的</w:t>
      </w:r>
      <w:r w:rsidR="00296844" w:rsidRPr="00701458">
        <w:rPr>
          <w:rFonts w:ascii="新細明體" w:eastAsia="新細明體" w:hAnsi="新細明體" w:hint="eastAsia"/>
          <w:sz w:val="28"/>
          <w:szCs w:val="28"/>
        </w:rPr>
        <w:t>五種蔬菜）</w:t>
      </w:r>
      <w:r w:rsidRPr="002E17ED">
        <w:rPr>
          <w:rFonts w:eastAsia="ヒラギノ角ゴシック W4" w:hint="eastAsia"/>
          <w:sz w:val="40"/>
          <w:szCs w:val="40"/>
        </w:rPr>
        <w:t>。佛教ではその臭気のため</w:t>
      </w:r>
      <w:r w:rsidR="00701458" w:rsidRPr="00701458">
        <w:rPr>
          <w:rFonts w:ascii="新細明體" w:eastAsia="新細明體" w:hAnsi="新細明體" w:hint="eastAsia"/>
          <w:sz w:val="28"/>
          <w:szCs w:val="28"/>
        </w:rPr>
        <w:t>（佛教中以其臭氣</w:t>
      </w:r>
      <w:r w:rsidR="00701458">
        <w:rPr>
          <w:rFonts w:ascii="新細明體" w:eastAsia="新細明體" w:hAnsi="新細明體" w:hint="eastAsia"/>
          <w:sz w:val="28"/>
          <w:szCs w:val="28"/>
        </w:rPr>
        <w:t>之故</w:t>
      </w:r>
      <w:r w:rsidR="00701458" w:rsidRPr="00701458">
        <w:rPr>
          <w:rFonts w:ascii="新細明體" w:eastAsia="新細明體" w:hAnsi="新細明體" w:hint="eastAsia"/>
          <w:sz w:val="28"/>
          <w:szCs w:val="28"/>
        </w:rPr>
        <w:t>）</w:t>
      </w:r>
      <w:r w:rsidRPr="002E17ED">
        <w:rPr>
          <w:rFonts w:eastAsia="ヒラギノ角ゴシック W4" w:hint="eastAsia"/>
          <w:sz w:val="40"/>
          <w:szCs w:val="40"/>
        </w:rPr>
        <w:t>、または</w:t>
      </w:r>
      <w:r w:rsidRPr="002E17ED">
        <w:rPr>
          <w:rStyle w:val="a8"/>
          <w:rFonts w:eastAsia="ヒラギノ角ゴシック W4" w:hint="eastAsia"/>
          <w:color w:val="9437FF"/>
          <w:sz w:val="40"/>
          <w:szCs w:val="40"/>
        </w:rPr>
        <w:t>精力のもととして</w:t>
      </w:r>
      <w:r w:rsidR="00254020" w:rsidRPr="00701458">
        <w:rPr>
          <w:rStyle w:val="a8"/>
          <w:rFonts w:ascii="新細明體" w:eastAsia="新細明體" w:hAnsi="新細明體" w:hint="eastAsia"/>
          <w:color w:val="9437FF"/>
          <w:sz w:val="28"/>
          <w:szCs w:val="28"/>
        </w:rPr>
        <w:t>（</w:t>
      </w:r>
      <w:r w:rsidR="00254020" w:rsidRPr="00701458">
        <w:rPr>
          <w:rFonts w:ascii="新細明體" w:eastAsia="新細明體" w:hAnsi="新細明體" w:hint="eastAsia"/>
          <w:color w:val="9437FF"/>
          <w:sz w:val="28"/>
          <w:szCs w:val="28"/>
          <w:lang w:val="en-US"/>
        </w:rPr>
        <w:t>又</w:t>
      </w:r>
      <w:r w:rsidR="00701458" w:rsidRPr="00701458">
        <w:rPr>
          <w:rFonts w:ascii="新細明體" w:eastAsia="新細明體" w:hAnsi="新細明體" w:hint="eastAsia"/>
          <w:color w:val="9437FF"/>
          <w:sz w:val="28"/>
          <w:szCs w:val="28"/>
          <w:lang w:val="en-US"/>
        </w:rPr>
        <w:t>因為是</w:t>
      </w:r>
      <w:r w:rsidR="00254020" w:rsidRPr="00701458">
        <w:rPr>
          <w:rFonts w:ascii="新細明體" w:eastAsia="新細明體" w:hAnsi="新細明體"/>
          <w:color w:val="9437FF"/>
          <w:sz w:val="28"/>
          <w:szCs w:val="28"/>
          <w:lang w:val="en-US"/>
        </w:rPr>
        <w:t>精力的來源</w:t>
      </w:r>
      <w:r w:rsidR="00254020" w:rsidRPr="00701458">
        <w:rPr>
          <w:rStyle w:val="a8"/>
          <w:rFonts w:ascii="新細明體" w:eastAsia="新細明體" w:hAnsi="新細明體" w:hint="eastAsia"/>
          <w:color w:val="9437FF"/>
          <w:sz w:val="28"/>
          <w:szCs w:val="28"/>
        </w:rPr>
        <w:t>）</w:t>
      </w:r>
      <w:r w:rsidRPr="002E17ED">
        <w:rPr>
          <w:rFonts w:eastAsia="ヒラギノ角ゴシック W4" w:hint="eastAsia"/>
          <w:sz w:val="40"/>
          <w:szCs w:val="40"/>
        </w:rPr>
        <w:t>これをきらう</w:t>
      </w:r>
      <w:r w:rsidR="00701458" w:rsidRPr="00701458">
        <w:rPr>
          <w:rFonts w:ascii="新細明體" w:eastAsia="新細明體" w:hAnsi="新細明體" w:hint="eastAsia"/>
          <w:sz w:val="28"/>
          <w:szCs w:val="28"/>
        </w:rPr>
        <w:t>（而嫌棄之）</w:t>
      </w:r>
      <w:r w:rsidRPr="002E17ED">
        <w:rPr>
          <w:rFonts w:eastAsia="ヒラギノ角ゴシック W4" w:hint="eastAsia"/>
          <w:sz w:val="40"/>
          <w:szCs w:val="40"/>
        </w:rPr>
        <w:t>。</w:t>
      </w:r>
      <w:r>
        <w:rPr>
          <w:rStyle w:val="a8"/>
          <w:rFonts w:ascii="ヒラギノ角ゴシック W4" w:eastAsia="ヒラギノ角ゴシック W4" w:hAnsi="ヒラギノ角ゴシック W4" w:cs="ヒラギノ角ゴシック W4"/>
          <w:sz w:val="44"/>
          <w:szCs w:val="44"/>
        </w:rPr>
        <w:br w:type="page"/>
      </w:r>
    </w:p>
    <w:p w14:paraId="2C10C1D7" w14:textId="23EDC3C2" w:rsidR="0023294D" w:rsidRPr="0023294D" w:rsidRDefault="0023294D" w:rsidP="0023294D">
      <w:pPr>
        <w:pStyle w:val="a6"/>
        <w:suppressAutoHyphens/>
        <w:spacing w:before="0" w:line="240" w:lineRule="auto"/>
        <w:rPr>
          <w:rFonts w:ascii="Garam Unicode" w:eastAsiaTheme="minorEastAsia" w:hAnsi="Garam Unicode" w:cs="Times Roman"/>
          <w:lang w:val="en-US"/>
        </w:rPr>
      </w:pPr>
      <w:r w:rsidRPr="0023294D">
        <w:rPr>
          <w:rFonts w:ascii="Garam Unicode" w:eastAsiaTheme="minorEastAsia" w:hAnsi="Garam Unicode" w:cs="Times Roman"/>
          <w:lang w:val="en-US"/>
        </w:rPr>
        <w:lastRenderedPageBreak/>
        <w:t>（日文講稿　ｐ．</w:t>
      </w:r>
      <w:r>
        <w:rPr>
          <w:rFonts w:ascii="Garam Unicode" w:eastAsiaTheme="minorEastAsia" w:hAnsi="Garam Unicode" w:cs="Times Roman" w:hint="eastAsia"/>
          <w:lang w:val="en-US"/>
        </w:rPr>
        <w:t>１５</w:t>
      </w:r>
      <w:r w:rsidRPr="0023294D">
        <w:rPr>
          <w:rFonts w:ascii="Garam Unicode" w:eastAsiaTheme="minorEastAsia" w:hAnsi="Garam Unicode" w:cs="Times Roman"/>
          <w:lang w:val="en-US"/>
        </w:rPr>
        <w:t>）</w:t>
      </w:r>
    </w:p>
    <w:p w14:paraId="0218651D" w14:textId="3386D825" w:rsidR="004D4246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center"/>
        <w:rPr>
          <w:rFonts w:ascii="ヒラギノ角ゴシック W4" w:eastAsia="ヒラギノ角ゴシック W4" w:hAnsi="ヒラギノ角ゴシック W4" w:cs="ヒラギノ角ゴシック W4"/>
          <w:sz w:val="48"/>
          <w:szCs w:val="48"/>
        </w:rPr>
      </w:pPr>
      <w:r>
        <w:rPr>
          <w:rStyle w:val="a8"/>
          <w:rFonts w:eastAsia="ヒラギノ角ゴシック W4" w:hint="eastAsia"/>
          <w:sz w:val="76"/>
          <w:szCs w:val="76"/>
        </w:rPr>
        <w:t>【參考２】現代日本現状：</w:t>
      </w:r>
      <w:r>
        <w:rPr>
          <w:rStyle w:val="a8"/>
          <w:rFonts w:ascii="ヒラギノ角ゴシック W4" w:hAnsi="ヒラギノ角ゴシック W4"/>
          <w:sz w:val="76"/>
          <w:szCs w:val="76"/>
          <w:lang w:val="en-US"/>
        </w:rPr>
        <w:t>NHK View</w:t>
      </w:r>
      <w:r>
        <w:rPr>
          <w:rFonts w:ascii="ヒラギノ角ゴシック W4" w:hAnsi="ヒラギノ角ゴシック W4"/>
          <w:sz w:val="48"/>
          <w:szCs w:val="48"/>
          <w:lang w:val="en-US"/>
        </w:rPr>
        <w:t xml:space="preserve"> </w:t>
      </w:r>
    </w:p>
    <w:p w14:paraId="7CEBB1FE" w14:textId="77777777" w:rsidR="004D4246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after="300" w:line="240" w:lineRule="auto"/>
        <w:jc w:val="center"/>
        <w:rPr>
          <w:rFonts w:ascii="ヒラギノ角ゴシック W4" w:eastAsia="ヒラギノ角ゴシック W4" w:hAnsi="ヒラギノ角ゴシック W4" w:cs="ヒラギノ角ゴシック W4"/>
          <w:sz w:val="48"/>
          <w:szCs w:val="48"/>
        </w:rPr>
      </w:pPr>
      <w:r>
        <w:rPr>
          <w:rStyle w:val="a8"/>
          <w:rFonts w:eastAsia="ヒラギノ角ゴシック W4" w:hint="eastAsia"/>
          <w:sz w:val="38"/>
          <w:szCs w:val="38"/>
        </w:rPr>
        <w:t>（</w:t>
      </w:r>
      <w:r>
        <w:rPr>
          <w:rStyle w:val="a8"/>
          <w:rFonts w:ascii="ヒラギノ角ゴシック W4" w:hAnsi="ヒラギノ角ゴシック W4"/>
          <w:sz w:val="38"/>
          <w:szCs w:val="38"/>
          <w:lang w:val="en-US"/>
        </w:rPr>
        <w:t>https://textview.jp/post/cooking/18273</w:t>
      </w:r>
      <w:r>
        <w:rPr>
          <w:rStyle w:val="a8"/>
          <w:rFonts w:eastAsia="ヒラギノ角ゴシック W4" w:hint="eastAsia"/>
          <w:sz w:val="38"/>
          <w:szCs w:val="38"/>
        </w:rPr>
        <w:t>）</w:t>
      </w:r>
    </w:p>
    <w:p w14:paraId="791860C6" w14:textId="503B14A1" w:rsidR="004D4246" w:rsidRPr="0023294D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after="300" w:line="240" w:lineRule="auto"/>
        <w:jc w:val="both"/>
        <w:rPr>
          <w:rFonts w:ascii="ヒラギノ角ゴシック W4" w:eastAsiaTheme="minorEastAsia" w:hAnsi="ヒラギノ角ゴシック W4" w:cs="ヒラギノ角ゴシック W4" w:hint="eastAsia"/>
          <w:sz w:val="40"/>
          <w:szCs w:val="40"/>
        </w:rPr>
      </w:pPr>
      <w:r>
        <w:rPr>
          <w:rFonts w:eastAsia="ヒラギノ角ゴシック W4" w:hint="eastAsia"/>
          <w:sz w:val="44"/>
          <w:szCs w:val="44"/>
        </w:rPr>
        <w:t xml:space="preserve">　</w:t>
      </w:r>
      <w:r w:rsidRPr="0023294D">
        <w:rPr>
          <w:rFonts w:eastAsia="ヒラギノ角ゴシック W4" w:hint="eastAsia"/>
          <w:sz w:val="40"/>
          <w:szCs w:val="40"/>
        </w:rPr>
        <w:t>曹洞宗八屋山普門寺</w:t>
      </w:r>
      <w:r w:rsidRPr="0023294D">
        <w:rPr>
          <w:rFonts w:eastAsia="ヒラギノ角ゴシック W4" w:hint="eastAsia"/>
          <w:sz w:val="40"/>
          <w:szCs w:val="40"/>
        </w:rPr>
        <w:t xml:space="preserve"> </w:t>
      </w:r>
      <w:r w:rsidRPr="0023294D">
        <w:rPr>
          <w:rFonts w:eastAsia="ヒラギノ角ゴシック W4" w:hint="eastAsia"/>
          <w:sz w:val="40"/>
          <w:szCs w:val="40"/>
        </w:rPr>
        <w:t>副住職吉村昇洋（よしむら・しょうよう）</w:t>
      </w:r>
      <w:r w:rsidR="00DD481B" w:rsidRPr="0023294D">
        <w:rPr>
          <w:rFonts w:ascii="新細明體" w:eastAsia="新細明體" w:hAnsi="新細明體" w:cs="新細明體" w:hint="eastAsia"/>
          <w:sz w:val="40"/>
          <w:szCs w:val="40"/>
        </w:rPr>
        <w:t>先生與</w:t>
      </w:r>
      <w:r w:rsidRPr="0023294D">
        <w:rPr>
          <w:rFonts w:eastAsia="ヒラギノ角ゴシック W4" w:hint="eastAsia"/>
          <w:sz w:val="40"/>
          <w:szCs w:val="40"/>
        </w:rPr>
        <w:t>浄土真宗東本願寺派緑泉寺住職青江覚峰（あおえ・かくほう）</w:t>
      </w:r>
      <w:r w:rsidR="00DD481B" w:rsidRPr="0023294D">
        <w:rPr>
          <w:rFonts w:ascii="新細明體" w:eastAsia="新細明體" w:hAnsi="新細明體" w:cs="新細明體" w:hint="eastAsia"/>
          <w:sz w:val="40"/>
          <w:szCs w:val="40"/>
        </w:rPr>
        <w:t>先生的說法</w:t>
      </w:r>
      <w:r w:rsidR="0079799C" w:rsidRPr="0023294D">
        <w:rPr>
          <w:rFonts w:ascii="新細明體" w:eastAsia="新細明體" w:hAnsi="新細明體" w:cs="新細明體" w:hint="eastAsia"/>
          <w:sz w:val="40"/>
          <w:szCs w:val="40"/>
        </w:rPr>
        <w:t>：</w:t>
      </w:r>
    </w:p>
    <w:p w14:paraId="3745744E" w14:textId="3E0A7F06" w:rsidR="004D4246" w:rsidRPr="00B501C4" w:rsidRDefault="00000000" w:rsidP="00B501C4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after="180" w:line="240" w:lineRule="auto"/>
        <w:rPr>
          <w:rStyle w:val="a8"/>
          <w:rFonts w:ascii="ヒラギノ角ゴシック W4" w:eastAsia="ヒラギノ角ゴシック W4" w:hAnsi="ヒラギノ角ゴシック W4" w:cs="ヒラギノ角ゴシック W4"/>
          <w:sz w:val="44"/>
          <w:szCs w:val="44"/>
          <w:lang w:eastAsia="zh-TW"/>
        </w:rPr>
      </w:pPr>
      <w:r>
        <w:rPr>
          <w:rFonts w:eastAsia="ヒラギノ角ゴシック W4" w:hint="eastAsia"/>
          <w:sz w:val="40"/>
          <w:szCs w:val="40"/>
        </w:rPr>
        <w:t xml:space="preserve">　</w:t>
      </w:r>
      <w:r w:rsidR="00296844" w:rsidRPr="00B501C4">
        <w:rPr>
          <w:rFonts w:ascii="新細明體" w:eastAsia="新細明體" w:hAnsi="新細明體" w:cs="新細明體" w:hint="eastAsia"/>
          <w:color w:val="auto"/>
          <w:sz w:val="44"/>
          <w:szCs w:val="44"/>
          <w:lang w:val="en-US" w:eastAsia="zh-TW"/>
        </w:rPr>
        <w:t>其中一類，是被稱為「五葷」的葱科、葱屬等蔬菜；另一類，則是肉類、魚貝類、雞蛋等動物性食材。</w:t>
      </w:r>
      <w:r w:rsidR="00296844" w:rsidRPr="00B501C4">
        <w:rPr>
          <w:rFonts w:ascii="新細明體" w:eastAsia="新細明體" w:hAnsi="新細明體" w:cs="新細明體" w:hint="eastAsia"/>
          <w:color w:val="9437FF"/>
          <w:sz w:val="44"/>
          <w:szCs w:val="44"/>
          <w:lang w:val="en-US" w:eastAsia="zh-TW"/>
        </w:rPr>
        <w:t>「五葷」</w:t>
      </w:r>
      <w:r w:rsidR="00B501C4" w:rsidRPr="00B501C4">
        <w:rPr>
          <w:rFonts w:ascii="新細明體" w:eastAsia="新細明體" w:hAnsi="新細明體" w:cs="新細明體" w:hint="eastAsia"/>
          <w:color w:val="9437FF"/>
          <w:sz w:val="44"/>
          <w:szCs w:val="44"/>
          <w:lang w:val="en-US" w:eastAsia="zh-TW"/>
        </w:rPr>
        <w:t>是所謂</w:t>
      </w:r>
      <w:r w:rsidR="00296844" w:rsidRPr="00B501C4">
        <w:rPr>
          <w:rFonts w:ascii="新細明體" w:eastAsia="新細明體" w:hAnsi="新細明體" w:cs="新細明體" w:hint="eastAsia"/>
          <w:color w:val="9437FF"/>
          <w:sz w:val="44"/>
          <w:szCs w:val="44"/>
          <w:lang w:val="en-US" w:eastAsia="zh-TW"/>
        </w:rPr>
        <w:t>會壯陽補精氣的蔬菜。在佛教中，由於認為這些（五葷）會刺激並增長色欲與瞋怒之心，因此禁止僧尼食用。</w:t>
      </w:r>
      <w:r w:rsidR="00B501C4" w:rsidRPr="00B501C4">
        <w:rPr>
          <w:rStyle w:val="a8"/>
          <w:rFonts w:ascii="新細明體" w:eastAsia="新細明體" w:hAnsi="新細明體" w:cs="新細明體" w:hint="eastAsia"/>
          <w:sz w:val="44"/>
          <w:szCs w:val="44"/>
        </w:rPr>
        <w:t>此外，</w:t>
      </w:r>
      <w:r w:rsidRPr="00B501C4">
        <w:rPr>
          <w:rStyle w:val="a8"/>
          <w:rFonts w:eastAsia="ヒラギノ角ゴシック W4" w:hint="eastAsia"/>
          <w:color w:val="0076BA"/>
          <w:sz w:val="44"/>
          <w:szCs w:val="44"/>
        </w:rPr>
        <w:t>これら</w:t>
      </w:r>
      <w:r w:rsidR="00B501C4" w:rsidRPr="00B501C4">
        <w:rPr>
          <w:rStyle w:val="a8"/>
          <w:rFonts w:ascii="新細明體" w:eastAsia="新細明體" w:hAnsi="新細明體" w:cs="新細明體" w:hint="eastAsia"/>
          <w:color w:val="0076BA"/>
          <w:sz w:val="44"/>
          <w:szCs w:val="44"/>
        </w:rPr>
        <w:t>這些食材的強烈氣味也會妨礙修行。</w:t>
      </w:r>
      <w:r w:rsidR="00B501C4" w:rsidRPr="00B501C4">
        <w:rPr>
          <w:rFonts w:ascii="新細明體" w:eastAsia="新細明體" w:hAnsi="新細明體" w:cs="新細明體" w:hint="eastAsia"/>
          <w:sz w:val="44"/>
          <w:szCs w:val="44"/>
          <w:lang w:val="en-US" w:eastAsia="zh-TW"/>
        </w:rPr>
        <w:t>食材強烈的氣味也會妨礙修行</w:t>
      </w:r>
      <w:r w:rsidRPr="00B501C4">
        <w:rPr>
          <w:rStyle w:val="a8"/>
          <w:rFonts w:eastAsia="ヒラギノ角ゴシック W4" w:hint="eastAsia"/>
          <w:sz w:val="44"/>
          <w:szCs w:val="44"/>
          <w:lang w:eastAsia="zh-TW"/>
        </w:rPr>
        <w:t>。</w:t>
      </w:r>
    </w:p>
    <w:p w14:paraId="7E8BAF38" w14:textId="2B87F780" w:rsidR="004D4246" w:rsidRDefault="00000000" w:rsidP="00B501C4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lang w:eastAsia="zh-TW"/>
        </w:rPr>
      </w:pPr>
      <w:r>
        <w:rPr>
          <w:rFonts w:eastAsia="ヒラギノ角ゴシック W4" w:hint="eastAsia"/>
          <w:sz w:val="44"/>
          <w:szCs w:val="44"/>
          <w:lang w:eastAsia="zh-TW"/>
        </w:rPr>
        <w:t xml:space="preserve">　</w:t>
      </w:r>
      <w:r w:rsidR="00B501C4" w:rsidRPr="00B501C4">
        <w:rPr>
          <w:rFonts w:ascii="新細明體" w:eastAsia="新細明體" w:hAnsi="新細明體" w:cs="新細明體" w:hint="eastAsia"/>
          <w:sz w:val="44"/>
          <w:szCs w:val="44"/>
          <w:lang w:val="en-US" w:eastAsia="zh-TW"/>
        </w:rPr>
        <w:t>什麼被視為「五葷」，會因時代與地區而有所不同</w:t>
      </w:r>
      <w:r>
        <w:rPr>
          <w:rFonts w:eastAsia="ヒラギノ角ゴシック W4" w:hint="eastAsia"/>
          <w:sz w:val="44"/>
          <w:szCs w:val="44"/>
          <w:lang w:eastAsia="zh-TW"/>
        </w:rPr>
        <w:t>。</w:t>
      </w:r>
      <w:r w:rsidR="00B501C4" w:rsidRPr="00B501C4">
        <w:rPr>
          <w:rFonts w:ascii="新細明體" w:eastAsia="新細明體" w:hAnsi="新細明體" w:cs="新細明體" w:hint="eastAsia"/>
          <w:sz w:val="44"/>
          <w:szCs w:val="44"/>
          <w:lang w:val="en-US" w:eastAsia="zh-TW"/>
        </w:rPr>
        <w:t>例如，在現今的曹洞宗永平寺（＝日本禪宗曹洞宗的大本山）的規定中，</w:t>
      </w:r>
      <w:r w:rsidR="00B501C4">
        <w:rPr>
          <w:rStyle w:val="a8"/>
          <w:rFonts w:ascii="新細明體" w:eastAsia="新細明體" w:hAnsi="新細明體" w:cs="新細明體" w:hint="eastAsia"/>
          <w:color w:val="9437FF"/>
          <w:sz w:val="44"/>
          <w:szCs w:val="44"/>
          <w:lang w:eastAsia="zh-TW"/>
        </w:rPr>
        <w:t>大蒜、蔥、韭菜、洋蔥、蒜、</w:t>
      </w:r>
      <w:r w:rsidR="00B501C4" w:rsidRPr="00B501C4">
        <w:rPr>
          <w:rFonts w:ascii="新細明體" w:eastAsia="新細明體" w:hAnsi="新細明體" w:cs="新細明體" w:hint="eastAsia"/>
          <w:color w:val="9437FF"/>
          <w:sz w:val="44"/>
          <w:szCs w:val="44"/>
          <w:lang w:val="en-US" w:eastAsia="zh-TW"/>
        </w:rPr>
        <w:t>薤</w:t>
      </w:r>
      <w:r w:rsidR="00B501C4" w:rsidRPr="00B501C4">
        <w:rPr>
          <w:rFonts w:ascii="新細明體" w:eastAsia="新細明體" w:hAnsi="新細明體" w:cs="新細明體" w:hint="eastAsia"/>
          <w:sz w:val="28"/>
          <w:szCs w:val="28"/>
          <w:lang w:val="en-US" w:eastAsia="zh-TW"/>
        </w:rPr>
        <w:t>（辣韭／小洋蔥</w:t>
      </w:r>
      <w:r w:rsidR="00B501C4">
        <w:rPr>
          <w:rFonts w:ascii="新細明體" w:eastAsia="新細明體" w:hAnsi="新細明體" w:cs="新細明體" w:hint="eastAsia"/>
          <w:sz w:val="28"/>
          <w:szCs w:val="28"/>
          <w:lang w:val="en-US" w:eastAsia="zh-TW"/>
        </w:rPr>
        <w:t>？</w:t>
      </w:r>
      <w:r w:rsidR="00B501C4" w:rsidRPr="00B501C4">
        <w:rPr>
          <w:rFonts w:ascii="新細明體" w:eastAsia="新細明體" w:hAnsi="新細明體" w:cs="新細明體" w:hint="eastAsia"/>
          <w:sz w:val="28"/>
          <w:szCs w:val="28"/>
          <w:lang w:val="en-US" w:eastAsia="zh-TW"/>
        </w:rPr>
        <w:t>）</w:t>
      </w:r>
      <w:r w:rsidR="00B501C4">
        <w:rPr>
          <w:rFonts w:ascii="新細明體" w:eastAsia="新細明體" w:hAnsi="新細明體" w:cs="新細明體" w:hint="eastAsia"/>
          <w:color w:val="9437FF"/>
          <w:sz w:val="44"/>
          <w:szCs w:val="44"/>
          <w:lang w:val="en-US" w:eastAsia="zh-TW"/>
        </w:rPr>
        <w:t>是</w:t>
      </w:r>
      <w:r w:rsidR="00B501C4">
        <w:rPr>
          <w:rFonts w:ascii="新細明體" w:eastAsia="新細明體" w:hAnsi="新細明體" w:cs="新細明體" w:hint="eastAsia"/>
          <w:sz w:val="44"/>
          <w:szCs w:val="44"/>
          <w:lang w:eastAsia="zh-TW"/>
        </w:rPr>
        <w:t>五葷</w:t>
      </w:r>
      <w:r>
        <w:rPr>
          <w:rFonts w:eastAsia="ヒラギノ角ゴシック W4" w:hint="eastAsia"/>
          <w:sz w:val="44"/>
          <w:szCs w:val="44"/>
          <w:lang w:eastAsia="zh-TW"/>
        </w:rPr>
        <w:t>。</w:t>
      </w:r>
      <w:r w:rsidR="00391EBE" w:rsidRPr="00391EBE">
        <w:rPr>
          <w:rFonts w:ascii="新細明體" w:eastAsia="新細明體" w:hAnsi="新細明體" w:cs="新細明體" w:hint="eastAsia"/>
          <w:sz w:val="44"/>
          <w:szCs w:val="44"/>
          <w:lang w:val="en-US"/>
        </w:rPr>
        <w:t>在古代，有時候也會把</w:t>
      </w:r>
      <w:r w:rsidR="00391EBE">
        <w:rPr>
          <w:rStyle w:val="a8"/>
          <w:rFonts w:ascii="新細明體" w:eastAsia="新細明體" w:hAnsi="新細明體" w:cs="新細明體" w:hint="eastAsia"/>
          <w:color w:val="FF2600"/>
          <w:sz w:val="44"/>
          <w:szCs w:val="44"/>
        </w:rPr>
        <w:t>薑はじかみ</w:t>
      </w:r>
      <w:r w:rsidR="00391EBE" w:rsidRPr="00391EBE">
        <w:rPr>
          <w:rStyle w:val="a8"/>
          <w:rFonts w:ascii="新細明體" w:eastAsia="新細明體" w:hAnsi="新細明體" w:cs="新細明體" w:hint="eastAsia"/>
          <w:color w:val="9437FF"/>
          <w:sz w:val="40"/>
          <w:szCs w:val="40"/>
        </w:rPr>
        <w:t>（山椒</w:t>
      </w:r>
      <w:r w:rsidR="00391EBE" w:rsidRPr="00391EBE">
        <w:rPr>
          <w:rStyle w:val="a8"/>
          <w:rFonts w:ascii="新細明體" w:eastAsia="新細明體" w:hAnsi="新細明體" w:cs="新細明體" w:hint="eastAsia"/>
          <w:color w:val="9437FF"/>
          <w:sz w:val="32"/>
          <w:szCs w:val="32"/>
        </w:rPr>
        <w:t>〈</w:t>
      </w:r>
      <w:r w:rsidR="00391EBE" w:rsidRPr="00391EBE">
        <w:rPr>
          <w:rStyle w:val="a8"/>
          <w:rFonts w:ascii="新細明體" w:eastAsia="新細明體" w:hAnsi="新細明體" w:cs="新細明體" w:hint="eastAsia"/>
          <w:color w:val="FF2600"/>
          <w:sz w:val="32"/>
          <w:szCs w:val="32"/>
        </w:rPr>
        <w:t>＝花椒</w:t>
      </w:r>
      <w:r w:rsidR="00391EBE" w:rsidRPr="00391EBE">
        <w:rPr>
          <w:rStyle w:val="a8"/>
          <w:rFonts w:ascii="新細明體" w:eastAsia="新細明體" w:hAnsi="新細明體" w:cs="新細明體" w:hint="eastAsia"/>
          <w:color w:val="9437FF"/>
          <w:sz w:val="32"/>
          <w:szCs w:val="32"/>
        </w:rPr>
        <w:t>〉</w:t>
      </w:r>
      <w:r w:rsidR="00391EBE" w:rsidRPr="00391EBE">
        <w:rPr>
          <w:rStyle w:val="a8"/>
          <w:rFonts w:ascii="新細明體" w:eastAsia="新細明體" w:hAnsi="新細明體" w:cs="新細明體" w:hint="eastAsia"/>
          <w:color w:val="9437FF"/>
          <w:sz w:val="36"/>
          <w:szCs w:val="36"/>
        </w:rPr>
        <w:t>或生姜</w:t>
      </w:r>
      <w:r w:rsidR="00391EBE" w:rsidRPr="00391EBE">
        <w:rPr>
          <w:rStyle w:val="a8"/>
          <w:rFonts w:ascii="新細明體" w:eastAsia="新細明體" w:hAnsi="新細明體" w:cs="新細明體" w:hint="eastAsia"/>
          <w:color w:val="9437FF"/>
          <w:sz w:val="32"/>
          <w:szCs w:val="32"/>
        </w:rPr>
        <w:t>〈</w:t>
      </w:r>
      <w:r w:rsidR="00391EBE" w:rsidRPr="00391EBE">
        <w:rPr>
          <w:rStyle w:val="a8"/>
          <w:rFonts w:ascii="新細明體" w:eastAsia="新細明體" w:hAnsi="新細明體" w:cs="新細明體" w:hint="eastAsia"/>
          <w:color w:val="FF2600"/>
          <w:sz w:val="32"/>
          <w:szCs w:val="32"/>
        </w:rPr>
        <w:t>＝</w:t>
      </w:r>
      <w:r w:rsidR="00391EBE" w:rsidRPr="00391EBE">
        <w:rPr>
          <w:rStyle w:val="a8"/>
          <w:rFonts w:ascii="ヒラギノ角ゴシック W4" w:hAnsi="ヒラギノ角ゴシック W4"/>
          <w:color w:val="FF2600"/>
          <w:sz w:val="32"/>
          <w:szCs w:val="32"/>
          <w:lang w:val="en-US"/>
        </w:rPr>
        <w:t>ginger</w:t>
      </w:r>
      <w:r w:rsidR="00391EBE" w:rsidRPr="00391EBE">
        <w:rPr>
          <w:rStyle w:val="a8"/>
          <w:rFonts w:ascii="新細明體" w:eastAsia="新細明體" w:hAnsi="新細明體" w:hint="eastAsia"/>
          <w:color w:val="FF2600"/>
          <w:sz w:val="32"/>
          <w:szCs w:val="32"/>
          <w:lang w:val="en-US"/>
        </w:rPr>
        <w:t>〉</w:t>
      </w:r>
      <w:r w:rsidR="00391EBE" w:rsidRPr="00391EBE">
        <w:rPr>
          <w:rStyle w:val="a8"/>
          <w:rFonts w:ascii="新細明體" w:eastAsia="新細明體" w:hAnsi="新細明體" w:cs="新細明體" w:hint="eastAsia"/>
          <w:color w:val="9437FF"/>
          <w:sz w:val="36"/>
          <w:szCs w:val="36"/>
        </w:rPr>
        <w:t>的古語）</w:t>
      </w:r>
      <w:r w:rsidR="00391EBE" w:rsidRPr="00391EBE">
        <w:rPr>
          <w:rFonts w:ascii="新細明體" w:eastAsia="新細明體" w:hAnsi="新細明體" w:cs="新細明體" w:hint="eastAsia"/>
          <w:sz w:val="44"/>
          <w:szCs w:val="44"/>
          <w:lang w:val="en-US"/>
        </w:rPr>
        <w:t>算入五葷之中，但這些現在在永平寺是可以使用的</w:t>
      </w:r>
      <w:r>
        <w:rPr>
          <w:rFonts w:eastAsia="ヒラギノ角ゴシック W4" w:hint="eastAsia"/>
          <w:sz w:val="44"/>
          <w:szCs w:val="44"/>
        </w:rPr>
        <w:t>。</w:t>
      </w:r>
      <w:r w:rsidR="00391EBE" w:rsidRPr="00391EBE">
        <w:rPr>
          <w:rFonts w:ascii="新細明體" w:eastAsia="新細明體" w:hAnsi="新細明體" w:cs="新細明體" w:hint="eastAsia"/>
          <w:sz w:val="44"/>
          <w:szCs w:val="44"/>
          <w:lang w:val="en-US"/>
        </w:rPr>
        <w:t>另外，在某些國家或地區，</w:t>
      </w:r>
      <w:r w:rsidR="00391EBE">
        <w:rPr>
          <w:rStyle w:val="a8"/>
          <w:rFonts w:ascii="新細明體" w:eastAsia="新細明體" w:hAnsi="新細明體" w:cs="新細明體" w:hint="eastAsia"/>
          <w:color w:val="9437FF"/>
          <w:sz w:val="44"/>
          <w:szCs w:val="44"/>
        </w:rPr>
        <w:t>也會禁止パクチー</w:t>
      </w:r>
      <w:r w:rsidR="00391EBE">
        <w:rPr>
          <w:rStyle w:val="a8"/>
          <w:rFonts w:ascii="新細明體" w:eastAsia="新細明體" w:hAnsi="新細明體" w:cs="新細明體" w:hint="eastAsia"/>
          <w:color w:val="FF2F92"/>
          <w:sz w:val="36"/>
          <w:szCs w:val="36"/>
        </w:rPr>
        <w:t>（</w:t>
      </w:r>
      <w:r w:rsidR="00391EBE">
        <w:rPr>
          <w:rStyle w:val="a8"/>
          <w:rFonts w:ascii="新細明體" w:eastAsia="新細明體" w:hAnsi="新細明體" w:cs="新細明體" w:hint="eastAsia"/>
          <w:color w:val="FF2600"/>
          <w:sz w:val="36"/>
          <w:szCs w:val="36"/>
        </w:rPr>
        <w:t>＝香菜）</w:t>
      </w:r>
      <w:r>
        <w:rPr>
          <w:rFonts w:eastAsia="ヒラギノ角ゴシック W4" w:hint="eastAsia"/>
          <w:sz w:val="44"/>
          <w:szCs w:val="44"/>
        </w:rPr>
        <w:t>。</w:t>
      </w:r>
      <w:r w:rsidR="00AF393E">
        <w:rPr>
          <w:rFonts w:ascii="新細明體" w:eastAsia="新細明體" w:hAnsi="新細明體" w:cs="新細明體" w:hint="eastAsia"/>
          <w:sz w:val="44"/>
          <w:szCs w:val="44"/>
          <w:lang w:eastAsia="zh-TW"/>
        </w:rPr>
        <w:t>而</w:t>
      </w:r>
      <w:r w:rsidR="000C7097" w:rsidRPr="000C7097">
        <w:rPr>
          <w:rFonts w:ascii="新細明體" w:eastAsia="新細明體" w:hAnsi="新細明體" w:cs="新細明體" w:hint="eastAsia"/>
          <w:sz w:val="44"/>
          <w:szCs w:val="44"/>
          <w:lang w:val="en-US" w:eastAsia="zh-TW"/>
        </w:rPr>
        <w:t>無論何時何地，一定會被列入五葷的，就</w:t>
      </w:r>
      <w:r w:rsidR="00AF393E">
        <w:rPr>
          <w:rFonts w:ascii="新細明體" w:eastAsia="新細明體" w:hAnsi="新細明體" w:cs="新細明體" w:hint="eastAsia"/>
          <w:sz w:val="44"/>
          <w:szCs w:val="44"/>
          <w:lang w:val="en-US" w:eastAsia="zh-TW"/>
        </w:rPr>
        <w:t>屬</w:t>
      </w:r>
      <w:r w:rsidR="000C7097" w:rsidRPr="000C7097">
        <w:rPr>
          <w:rFonts w:ascii="新細明體" w:eastAsia="新細明體" w:hAnsi="新細明體" w:cs="新細明體" w:hint="eastAsia"/>
          <w:sz w:val="44"/>
          <w:szCs w:val="44"/>
          <w:lang w:val="en-US" w:eastAsia="zh-TW"/>
        </w:rPr>
        <w:t>大蒜。</w:t>
      </w:r>
    </w:p>
    <w:p w14:paraId="1FACB801" w14:textId="76681E0A" w:rsidR="0023294D" w:rsidRPr="0023294D" w:rsidRDefault="0023294D" w:rsidP="0023294D">
      <w:pPr>
        <w:pStyle w:val="a6"/>
        <w:suppressAutoHyphens/>
        <w:spacing w:before="0" w:line="240" w:lineRule="auto"/>
        <w:rPr>
          <w:rFonts w:ascii="Garam Unicode" w:eastAsiaTheme="minorEastAsia" w:hAnsi="Garam Unicode" w:cs="Times Roman"/>
          <w:lang w:val="en-US" w:eastAsia="zh-TW"/>
        </w:rPr>
      </w:pPr>
      <w:r w:rsidRPr="0023294D">
        <w:rPr>
          <w:rFonts w:ascii="Garam Unicode" w:eastAsiaTheme="minorEastAsia" w:hAnsi="Garam Unicode" w:cs="Times Roman"/>
          <w:lang w:val="en-US" w:eastAsia="zh-TW"/>
        </w:rPr>
        <w:lastRenderedPageBreak/>
        <w:t>（日文講稿　ｐ．</w:t>
      </w:r>
      <w:r>
        <w:rPr>
          <w:rFonts w:ascii="Garam Unicode" w:eastAsiaTheme="minorEastAsia" w:hAnsi="Garam Unicode" w:cs="Times Roman" w:hint="eastAsia"/>
          <w:lang w:val="en-US" w:eastAsia="zh-TW"/>
        </w:rPr>
        <w:t>１６</w:t>
      </w:r>
      <w:r w:rsidRPr="0023294D">
        <w:rPr>
          <w:rFonts w:ascii="Garam Unicode" w:eastAsiaTheme="minorEastAsia" w:hAnsi="Garam Unicode" w:cs="Times Roman"/>
          <w:lang w:val="en-US" w:eastAsia="zh-TW"/>
        </w:rPr>
        <w:t>）</w:t>
      </w:r>
    </w:p>
    <w:p w14:paraId="4FCE0435" w14:textId="77777777" w:rsidR="004D4246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both"/>
        <w:rPr>
          <w:rStyle w:val="a8"/>
          <w:rFonts w:ascii="ヒラギノ角ゴシック W4" w:eastAsia="ヒラギノ角ゴシック W4" w:hAnsi="ヒラギノ角ゴシック W4" w:cs="ヒラギノ角ゴシック W4"/>
          <w:sz w:val="72"/>
          <w:szCs w:val="72"/>
          <w:lang w:eastAsia="zh-TW"/>
        </w:rPr>
      </w:pPr>
      <w:r>
        <w:rPr>
          <w:rStyle w:val="a8"/>
          <w:rFonts w:ascii="ヒラギノ角ゴシック W4" w:eastAsia="ヒラギノ角ゴシック W4" w:hAnsi="ヒラギノ角ゴシック W4" w:cs="ヒラギノ角ゴシック W4"/>
          <w:noProof/>
          <w:sz w:val="72"/>
          <w:szCs w:val="72"/>
        </w:rPr>
        <w:drawing>
          <wp:anchor distT="152400" distB="152400" distL="152400" distR="152400" simplePos="0" relativeHeight="251664384" behindDoc="0" locked="0" layoutInCell="1" allowOverlap="1" wp14:anchorId="70AE88F6" wp14:editId="72C9347C">
            <wp:simplePos x="0" y="0"/>
            <wp:positionH relativeFrom="margin">
              <wp:posOffset>6108450</wp:posOffset>
            </wp:positionH>
            <wp:positionV relativeFrom="page">
              <wp:posOffset>539999</wp:posOffset>
            </wp:positionV>
            <wp:extent cx="4038600" cy="57150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 descr="ペーストされたムービ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ペーストされたムービー.png" descr="ペーストされたムービー.png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5715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8"/>
          <w:rFonts w:eastAsia="ヒラギノ角ゴシック W4" w:hint="eastAsia"/>
          <w:sz w:val="72"/>
          <w:szCs w:val="72"/>
          <w:lang w:eastAsia="zh-TW"/>
        </w:rPr>
        <w:t>【參考３】</w:t>
      </w:r>
    </w:p>
    <w:p w14:paraId="2D8451AD" w14:textId="77777777" w:rsidR="004D4246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both"/>
        <w:rPr>
          <w:rFonts w:ascii="ヒラギノ角ゴシック W4" w:eastAsia="ヒラギノ角ゴシック W4" w:hAnsi="ヒラギノ角ゴシック W4" w:cs="ヒラギノ角ゴシック W4"/>
          <w:sz w:val="56"/>
          <w:szCs w:val="56"/>
          <w:lang w:eastAsia="zh-TW"/>
        </w:rPr>
      </w:pPr>
      <w:r>
        <w:rPr>
          <w:rStyle w:val="a8"/>
          <w:rFonts w:eastAsia="ヒラギノ角ゴシック W4" w:hint="eastAsia"/>
          <w:sz w:val="72"/>
          <w:szCs w:val="72"/>
          <w:lang w:eastAsia="zh-TW"/>
        </w:rPr>
        <w:t xml:space="preserve">　日本佛寺</w:t>
      </w:r>
      <w:r>
        <w:rPr>
          <w:rFonts w:ascii="ヒラギノ角ゴシック W4" w:eastAsia="ヒラギノ角ゴシック W4" w:hAnsi="ヒラギノ角ゴシック W4" w:cs="ヒラギノ角ゴシック W4"/>
          <w:noProof/>
          <w:sz w:val="56"/>
          <w:szCs w:val="56"/>
        </w:rPr>
        <w:drawing>
          <wp:anchor distT="152400" distB="152400" distL="152400" distR="152400" simplePos="0" relativeHeight="251659264" behindDoc="0" locked="0" layoutInCell="1" allowOverlap="1" wp14:anchorId="2BEF6146" wp14:editId="19738762">
            <wp:simplePos x="0" y="0"/>
            <wp:positionH relativeFrom="margin">
              <wp:posOffset>-167889</wp:posOffset>
            </wp:positionH>
            <wp:positionV relativeFrom="page">
              <wp:posOffset>438399</wp:posOffset>
            </wp:positionV>
            <wp:extent cx="1644124" cy="476491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【16】不許葷酒入山門(1)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【16】不許葷酒入山門(1).tiff" descr="【16】不許葷酒入山門(1).tiff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44124" cy="47649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83E2D51" w14:textId="77777777" w:rsidR="004D4246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center"/>
        <w:rPr>
          <w:rFonts w:ascii="ヒラギノ角ゴシック W4" w:eastAsia="ヒラギノ角ゴシック W4" w:hAnsi="ヒラギノ角ゴシック W4" w:cs="ヒラギノ角ゴシック W4"/>
          <w:sz w:val="72"/>
          <w:szCs w:val="72"/>
          <w:lang w:eastAsia="zh-TW"/>
        </w:rPr>
      </w:pPr>
      <w:r>
        <w:rPr>
          <w:rFonts w:eastAsia="ヒラギノ角ゴシック W4" w:hint="eastAsia"/>
          <w:sz w:val="72"/>
          <w:szCs w:val="72"/>
          <w:lang w:eastAsia="zh-TW"/>
        </w:rPr>
        <w:t>「不許葷酒入山門」</w:t>
      </w:r>
    </w:p>
    <w:p w14:paraId="145D639B" w14:textId="212197EC" w:rsidR="004D4246" w:rsidRDefault="00000000" w:rsidP="00097D93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center"/>
        <w:rPr>
          <w:rFonts w:ascii="ヒラギノ角ゴシック W4" w:eastAsia="ヒラギノ角ゴシック W4" w:hAnsi="ヒラギノ角ゴシック W4" w:cs="ヒラギノ角ゴシック W4"/>
          <w:sz w:val="40"/>
          <w:szCs w:val="40"/>
          <w:lang w:eastAsia="zh-TW"/>
        </w:rPr>
      </w:pPr>
      <w:r>
        <w:rPr>
          <w:rFonts w:eastAsia="ヒラギノ角ゴシック W4" w:hint="eastAsia"/>
          <w:sz w:val="40"/>
          <w:szCs w:val="40"/>
          <w:lang w:eastAsia="zh-TW"/>
        </w:rPr>
        <w:t>無標點</w:t>
      </w:r>
      <w:r w:rsidR="00097D93">
        <w:rPr>
          <w:rFonts w:ascii="新細明體" w:eastAsia="新細明體" w:hAnsi="新細明體" w:cs="新細明體" w:hint="eastAsia"/>
          <w:sz w:val="40"/>
          <w:szCs w:val="40"/>
          <w:lang w:eastAsia="zh-TW"/>
        </w:rPr>
        <w:t>的這</w:t>
      </w:r>
      <w:r w:rsidR="0023294D">
        <w:rPr>
          <w:rFonts w:ascii="新細明體" w:eastAsia="新細明體" w:hAnsi="新細明體" w:cs="新細明體" w:hint="eastAsia"/>
          <w:sz w:val="40"/>
          <w:szCs w:val="40"/>
          <w:lang w:eastAsia="zh-TW"/>
        </w:rPr>
        <w:t>一</w:t>
      </w:r>
      <w:r w:rsidR="00097D93">
        <w:rPr>
          <w:rFonts w:ascii="新細明體" w:eastAsia="新細明體" w:hAnsi="新細明體" w:cs="新細明體" w:hint="eastAsia"/>
          <w:sz w:val="40"/>
          <w:szCs w:val="40"/>
          <w:lang w:eastAsia="zh-TW"/>
        </w:rPr>
        <w:t>句</w:t>
      </w:r>
      <w:r w:rsidR="0023294D">
        <w:rPr>
          <w:rFonts w:ascii="新細明體" w:eastAsia="新細明體" w:hAnsi="新細明體" w:cs="新細明體" w:hint="eastAsia"/>
          <w:sz w:val="40"/>
          <w:szCs w:val="40"/>
          <w:lang w:eastAsia="zh-TW"/>
        </w:rPr>
        <w:t>如何</w:t>
      </w:r>
      <w:r w:rsidR="00097D93">
        <w:rPr>
          <w:rFonts w:ascii="新細明體" w:eastAsia="新細明體" w:hAnsi="新細明體" w:cs="新細明體" w:hint="eastAsia"/>
          <w:sz w:val="40"/>
          <w:szCs w:val="40"/>
          <w:lang w:eastAsia="zh-TW"/>
        </w:rPr>
        <w:t>解讀呢</w:t>
      </w:r>
      <w:r>
        <w:rPr>
          <w:rFonts w:eastAsia="ヒラギノ角ゴシック W4" w:hint="eastAsia"/>
          <w:sz w:val="40"/>
          <w:szCs w:val="40"/>
          <w:lang w:eastAsia="zh-TW"/>
        </w:rPr>
        <w:t>？</w:t>
      </w:r>
    </w:p>
    <w:p w14:paraId="5DC2E95A" w14:textId="77777777" w:rsidR="004D4246" w:rsidRDefault="004D4246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both"/>
        <w:rPr>
          <w:rFonts w:ascii="ヒラギノ角ゴシック W4" w:eastAsia="ヒラギノ角ゴシック W4" w:hAnsi="ヒラギノ角ゴシック W4" w:cs="ヒラギノ角ゴシック W4"/>
          <w:sz w:val="40"/>
          <w:szCs w:val="40"/>
          <w:lang w:eastAsia="zh-TW"/>
        </w:rPr>
      </w:pPr>
    </w:p>
    <w:p w14:paraId="197F1CCE" w14:textId="77777777" w:rsidR="004D4246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both"/>
        <w:rPr>
          <w:rFonts w:ascii="ヒラギノ角ゴシック W4" w:eastAsia="ヒラギノ角ゴシック W4" w:hAnsi="ヒラギノ角ゴシック W4" w:cs="ヒラギノ角ゴシック W4"/>
          <w:sz w:val="56"/>
          <w:szCs w:val="56"/>
          <w:lang w:eastAsia="zh-TW"/>
        </w:rPr>
      </w:pPr>
      <w:r>
        <w:rPr>
          <w:rFonts w:eastAsia="ヒラギノ角ゴシック W4" w:hint="eastAsia"/>
          <w:sz w:val="56"/>
          <w:szCs w:val="56"/>
          <w:lang w:eastAsia="zh-TW"/>
        </w:rPr>
        <w:t>正釋</w:t>
      </w:r>
    </w:p>
    <w:p w14:paraId="3C80CF05" w14:textId="77777777" w:rsidR="004D4246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both"/>
        <w:rPr>
          <w:rFonts w:ascii="ヒラギノ角ゴシック W4" w:eastAsia="ヒラギノ角ゴシック W4" w:hAnsi="ヒラギノ角ゴシック W4" w:cs="ヒラギノ角ゴシック W4"/>
          <w:sz w:val="56"/>
          <w:szCs w:val="56"/>
          <w:lang w:eastAsia="zh-TW"/>
        </w:rPr>
      </w:pPr>
      <w:r>
        <w:rPr>
          <w:rFonts w:eastAsia="ヒラギノ角ゴシック W4" w:hint="eastAsia"/>
          <w:sz w:val="56"/>
          <w:szCs w:val="56"/>
          <w:lang w:eastAsia="zh-TW"/>
        </w:rPr>
        <w:t xml:space="preserve">　「不許葷酒入山門」</w:t>
      </w:r>
    </w:p>
    <w:p w14:paraId="3492D7E5" w14:textId="77777777" w:rsidR="004D4246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both"/>
        <w:rPr>
          <w:rFonts w:ascii="ヒラギノ角ゴシック W4" w:eastAsia="ヒラギノ角ゴシック W4" w:hAnsi="ヒラギノ角ゴシック W4" w:cs="ヒラギノ角ゴシック W4"/>
          <w:sz w:val="56"/>
          <w:szCs w:val="56"/>
          <w:lang w:eastAsia="zh-TW"/>
        </w:rPr>
      </w:pPr>
      <w:r>
        <w:rPr>
          <w:rFonts w:eastAsia="ヒラギノ角ゴシック W4" w:hint="eastAsia"/>
          <w:sz w:val="56"/>
          <w:szCs w:val="56"/>
          <w:lang w:eastAsia="zh-TW"/>
        </w:rPr>
        <w:t>＝</w:t>
      </w:r>
      <w:r>
        <w:rPr>
          <w:rFonts w:eastAsia="ヒラギノ角ゴシック W4" w:hint="eastAsia"/>
          <w:sz w:val="56"/>
          <w:szCs w:val="56"/>
          <w:lang w:val="zh-TW" w:eastAsia="zh-TW"/>
        </w:rPr>
        <w:t>「不許</w:t>
      </w:r>
      <w:r>
        <w:rPr>
          <w:rStyle w:val="a8"/>
          <w:rFonts w:eastAsia="ヒラギノ角ゴシック W4" w:hint="eastAsia"/>
          <w:color w:val="FF968D"/>
          <w:sz w:val="56"/>
          <w:szCs w:val="56"/>
          <w:lang w:eastAsia="zh-TW"/>
        </w:rPr>
        <w:t>｟</w:t>
      </w:r>
      <w:r>
        <w:rPr>
          <w:rFonts w:eastAsia="ヒラギノ角ゴシック W4" w:hint="eastAsia"/>
          <w:sz w:val="56"/>
          <w:szCs w:val="56"/>
          <w:lang w:eastAsia="zh-TW"/>
        </w:rPr>
        <w:t>葷酒入山門</w:t>
      </w:r>
      <w:r>
        <w:rPr>
          <w:rStyle w:val="a8"/>
          <w:rFonts w:eastAsia="ヒラギノ角ゴシック W4" w:hint="eastAsia"/>
          <w:color w:val="FF968D"/>
          <w:sz w:val="56"/>
          <w:szCs w:val="56"/>
          <w:lang w:eastAsia="zh-TW"/>
        </w:rPr>
        <w:t>｠</w:t>
      </w:r>
      <w:r>
        <w:rPr>
          <w:rFonts w:eastAsia="ヒラギノ角ゴシック W4" w:hint="eastAsia"/>
          <w:sz w:val="56"/>
          <w:szCs w:val="56"/>
          <w:lang w:eastAsia="zh-TW"/>
        </w:rPr>
        <w:t>」</w:t>
      </w:r>
    </w:p>
    <w:p w14:paraId="0071474F" w14:textId="77777777" w:rsidR="004D4246" w:rsidRDefault="004D4246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after="300" w:line="240" w:lineRule="auto"/>
        <w:jc w:val="both"/>
        <w:rPr>
          <w:rFonts w:ascii="ヒラギノ角ゴシック W4" w:eastAsia="ヒラギノ角ゴシック W4" w:hAnsi="ヒラギノ角ゴシック W4" w:cs="ヒラギノ角ゴシック W4"/>
          <w:sz w:val="40"/>
          <w:szCs w:val="40"/>
          <w:lang w:eastAsia="zh-TW"/>
        </w:rPr>
      </w:pPr>
    </w:p>
    <w:p w14:paraId="14C95062" w14:textId="334EF88B" w:rsidR="004D4246" w:rsidRDefault="00000000" w:rsidP="00097D93">
      <w:pPr>
        <w:pStyle w:val="a6"/>
        <w:tabs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both"/>
        <w:rPr>
          <w:rFonts w:ascii="ヒラギノ角ゴシック W4" w:eastAsia="ヒラギノ角ゴシック W4" w:hAnsi="ヒラギノ角ゴシック W4" w:cs="ヒラギノ角ゴシック W4"/>
          <w:sz w:val="40"/>
          <w:szCs w:val="40"/>
          <w:lang w:eastAsia="zh-TW"/>
        </w:rPr>
      </w:pPr>
      <w:r>
        <w:rPr>
          <w:rFonts w:ascii="ヒラギノ角ゴシック W4" w:eastAsia="ヒラギノ角ゴシック W4" w:hAnsi="ヒラギノ角ゴシック W4" w:cs="ヒラギノ角ゴシック W4"/>
          <w:sz w:val="40"/>
          <w:szCs w:val="40"/>
          <w:lang w:eastAsia="zh-TW"/>
        </w:rPr>
        <w:t>俗釋１</w:t>
      </w:r>
      <w:r>
        <w:rPr>
          <w:rFonts w:eastAsia="ヒラギノ角ゴシック W4" w:hint="eastAsia"/>
          <w:sz w:val="40"/>
          <w:szCs w:val="40"/>
          <w:lang w:val="zh-TW" w:eastAsia="zh-TW"/>
        </w:rPr>
        <w:t>「不許</w:t>
      </w:r>
      <w:r>
        <w:rPr>
          <w:rFonts w:eastAsia="ヒラギノ角ゴシック W4" w:hint="eastAsia"/>
          <w:sz w:val="40"/>
          <w:szCs w:val="40"/>
          <w:lang w:eastAsia="zh-TW"/>
        </w:rPr>
        <w:t>，葷酒入山門」</w:t>
      </w:r>
    </w:p>
    <w:p w14:paraId="0A1D794D" w14:textId="77777777" w:rsidR="004D4246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both"/>
        <w:rPr>
          <w:rFonts w:ascii="ヒラギノ角ゴシック W4" w:eastAsia="ヒラギノ角ゴシック W4" w:hAnsi="ヒラギノ角ゴシック W4" w:cs="ヒラギノ角ゴシック W4"/>
          <w:sz w:val="40"/>
          <w:szCs w:val="40"/>
          <w:lang w:eastAsia="zh-TW"/>
        </w:rPr>
      </w:pPr>
      <w:r>
        <w:rPr>
          <w:rFonts w:eastAsia="ヒラギノ角ゴシック W4" w:hint="eastAsia"/>
          <w:sz w:val="40"/>
          <w:szCs w:val="40"/>
          <w:lang w:eastAsia="zh-TW"/>
        </w:rPr>
        <w:t xml:space="preserve">　　</w:t>
      </w:r>
      <w:r>
        <w:rPr>
          <w:rFonts w:eastAsia="ヒラギノ角ゴシック W4" w:hint="eastAsia"/>
          <w:sz w:val="40"/>
          <w:szCs w:val="40"/>
          <w:lang w:eastAsia="zh-TW"/>
        </w:rPr>
        <w:tab/>
      </w:r>
      <w:r>
        <w:rPr>
          <w:rFonts w:eastAsia="ヒラギノ角ゴシック W4" w:hint="eastAsia"/>
          <w:sz w:val="40"/>
          <w:szCs w:val="40"/>
          <w:lang w:eastAsia="zh-TW"/>
        </w:rPr>
        <w:tab/>
      </w:r>
      <w:r>
        <w:rPr>
          <w:rFonts w:eastAsia="ヒラギノ角ゴシック W4" w:hint="eastAsia"/>
          <w:sz w:val="40"/>
          <w:szCs w:val="40"/>
          <w:lang w:eastAsia="zh-TW"/>
        </w:rPr>
        <w:tab/>
      </w:r>
      <w:r>
        <w:rPr>
          <w:rFonts w:eastAsia="ヒラギノ角ゴシック W4" w:hint="eastAsia"/>
          <w:sz w:val="40"/>
          <w:szCs w:val="40"/>
          <w:lang w:eastAsia="zh-TW"/>
        </w:rPr>
        <w:tab/>
      </w:r>
      <w:r>
        <w:rPr>
          <w:rFonts w:eastAsia="ヒラギノ角ゴシック W4" w:hint="eastAsia"/>
          <w:sz w:val="40"/>
          <w:szCs w:val="40"/>
          <w:lang w:eastAsia="zh-TW"/>
        </w:rPr>
        <w:t xml:space="preserve">　　＝「</w:t>
      </w:r>
      <w:r>
        <w:rPr>
          <w:rStyle w:val="a8"/>
          <w:rFonts w:eastAsia="ヒラギノ角ゴシック W4" w:hint="eastAsia"/>
          <w:color w:val="FF968D"/>
          <w:sz w:val="40"/>
          <w:szCs w:val="40"/>
          <w:lang w:eastAsia="zh-TW"/>
        </w:rPr>
        <w:t>雖</w:t>
      </w:r>
      <w:r>
        <w:rPr>
          <w:rFonts w:eastAsia="ヒラギノ角ゴシック W4" w:hint="eastAsia"/>
          <w:sz w:val="40"/>
          <w:szCs w:val="40"/>
          <w:lang w:val="zh-TW" w:eastAsia="zh-TW"/>
        </w:rPr>
        <w:t>不許，</w:t>
      </w:r>
      <w:r>
        <w:rPr>
          <w:rStyle w:val="a8"/>
          <w:rFonts w:eastAsia="ヒラギノ角ゴシック W4" w:hint="eastAsia"/>
          <w:color w:val="FF968D"/>
          <w:sz w:val="40"/>
          <w:szCs w:val="40"/>
          <w:lang w:eastAsia="zh-TW"/>
        </w:rPr>
        <w:t>而</w:t>
      </w:r>
      <w:r>
        <w:rPr>
          <w:rFonts w:eastAsia="ヒラギノ角ゴシック W4" w:hint="eastAsia"/>
          <w:sz w:val="40"/>
          <w:szCs w:val="40"/>
          <w:lang w:eastAsia="zh-TW"/>
        </w:rPr>
        <w:t>葷酒入山門」</w:t>
      </w:r>
    </w:p>
    <w:p w14:paraId="27C338B5" w14:textId="77777777" w:rsidR="004D4246" w:rsidRDefault="00000000" w:rsidP="00097D93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396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both"/>
        <w:rPr>
          <w:rFonts w:ascii="ヒラギノ角ゴシック W4" w:eastAsia="ヒラギノ角ゴシック W4" w:hAnsi="ヒラギノ角ゴシック W4" w:cs="ヒラギノ角ゴシック W4"/>
          <w:sz w:val="40"/>
          <w:szCs w:val="40"/>
          <w:lang w:eastAsia="zh-TW"/>
        </w:rPr>
      </w:pPr>
      <w:r>
        <w:rPr>
          <w:rFonts w:ascii="ヒラギノ角ゴシック W4" w:eastAsia="ヒラギノ角ゴシック W4" w:hAnsi="ヒラギノ角ゴシック W4" w:cs="ヒラギノ角ゴシック W4"/>
          <w:sz w:val="40"/>
          <w:szCs w:val="40"/>
          <w:lang w:eastAsia="zh-TW"/>
        </w:rPr>
        <w:tab/>
      </w:r>
      <w:r>
        <w:rPr>
          <w:rFonts w:ascii="ヒラギノ角ゴシック W4" w:eastAsia="ヒラギノ角ゴシック W4" w:hAnsi="ヒラギノ角ゴシック W4" w:cs="ヒラギノ角ゴシック W4"/>
          <w:sz w:val="40"/>
          <w:szCs w:val="40"/>
          <w:lang w:eastAsia="zh-TW"/>
        </w:rPr>
        <w:tab/>
      </w:r>
      <w:r>
        <w:rPr>
          <w:rFonts w:ascii="ヒラギノ角ゴシック W4" w:eastAsia="ヒラギノ角ゴシック W4" w:hAnsi="ヒラギノ角ゴシック W4" w:cs="ヒラギノ角ゴシック W4"/>
          <w:sz w:val="40"/>
          <w:szCs w:val="40"/>
          <w:lang w:eastAsia="zh-TW"/>
        </w:rPr>
        <w:tab/>
      </w:r>
      <w:r>
        <w:rPr>
          <w:rFonts w:ascii="ヒラギノ角ゴシック W4" w:eastAsia="ヒラギノ角ゴシック W4" w:hAnsi="ヒラギノ角ゴシック W4" w:cs="ヒラギノ角ゴシック W4"/>
          <w:sz w:val="40"/>
          <w:szCs w:val="40"/>
          <w:lang w:eastAsia="zh-TW"/>
        </w:rPr>
        <w:tab/>
      </w:r>
      <w:r>
        <w:rPr>
          <w:rFonts w:ascii="ヒラギノ角ゴシック W4" w:eastAsia="ヒラギノ角ゴシック W4" w:hAnsi="ヒラギノ角ゴシック W4" w:cs="ヒラギノ角ゴシック W4"/>
          <w:sz w:val="40"/>
          <w:szCs w:val="40"/>
          <w:lang w:eastAsia="zh-TW"/>
        </w:rPr>
        <w:tab/>
        <w:t>俗釋２</w:t>
      </w:r>
      <w:r>
        <w:rPr>
          <w:rFonts w:eastAsia="ヒラギノ角ゴシック W4" w:hint="eastAsia"/>
          <w:sz w:val="40"/>
          <w:szCs w:val="40"/>
          <w:lang w:val="zh-TW" w:eastAsia="zh-TW"/>
        </w:rPr>
        <w:t>「不許葷</w:t>
      </w:r>
      <w:r>
        <w:rPr>
          <w:rFonts w:eastAsia="ヒラギノ角ゴシック W4" w:hint="eastAsia"/>
          <w:sz w:val="40"/>
          <w:szCs w:val="40"/>
          <w:lang w:eastAsia="zh-TW"/>
        </w:rPr>
        <w:t>，</w:t>
      </w:r>
      <w:r>
        <w:rPr>
          <w:rStyle w:val="a8"/>
          <w:rFonts w:eastAsia="ヒラギノ角ゴシック W4" w:hint="eastAsia"/>
          <w:color w:val="FF968D"/>
          <w:sz w:val="40"/>
          <w:szCs w:val="40"/>
          <w:lang w:eastAsia="zh-TW"/>
        </w:rPr>
        <w:t>而</w:t>
      </w:r>
      <w:r>
        <w:rPr>
          <w:rFonts w:eastAsia="ヒラギノ角ゴシック W4" w:hint="eastAsia"/>
          <w:sz w:val="40"/>
          <w:szCs w:val="40"/>
          <w:lang w:eastAsia="zh-TW"/>
        </w:rPr>
        <w:t>酒入山門！」</w:t>
      </w:r>
    </w:p>
    <w:p w14:paraId="07633CA7" w14:textId="77777777" w:rsidR="004D4246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both"/>
        <w:rPr>
          <w:rFonts w:ascii="ヒラギノ角ゴシック W4" w:eastAsia="ヒラギノ角ゴシック W4" w:hAnsi="ヒラギノ角ゴシック W4" w:cs="ヒラギノ角ゴシック W4"/>
          <w:sz w:val="40"/>
          <w:szCs w:val="40"/>
          <w:lang w:eastAsia="zh-TW"/>
        </w:rPr>
      </w:pPr>
      <w:r>
        <w:rPr>
          <w:rFonts w:eastAsia="ヒラギノ角ゴシック W4" w:hint="eastAsia"/>
          <w:sz w:val="40"/>
          <w:szCs w:val="40"/>
          <w:lang w:eastAsia="zh-TW"/>
        </w:rPr>
        <w:t xml:space="preserve">　　</w:t>
      </w:r>
      <w:r>
        <w:rPr>
          <w:rFonts w:eastAsia="ヒラギノ角ゴシック W4" w:hint="eastAsia"/>
          <w:sz w:val="40"/>
          <w:szCs w:val="40"/>
          <w:lang w:eastAsia="zh-TW"/>
        </w:rPr>
        <w:tab/>
      </w:r>
      <w:r>
        <w:rPr>
          <w:rFonts w:eastAsia="ヒラギノ角ゴシック W4" w:hint="eastAsia"/>
          <w:sz w:val="40"/>
          <w:szCs w:val="40"/>
          <w:lang w:eastAsia="zh-TW"/>
        </w:rPr>
        <w:tab/>
      </w:r>
      <w:r>
        <w:rPr>
          <w:rFonts w:eastAsia="ヒラギノ角ゴシック W4" w:hint="eastAsia"/>
          <w:sz w:val="40"/>
          <w:szCs w:val="40"/>
          <w:lang w:eastAsia="zh-TW"/>
        </w:rPr>
        <w:tab/>
      </w:r>
      <w:r>
        <w:rPr>
          <w:rFonts w:eastAsia="ヒラギノ角ゴシック W4" w:hint="eastAsia"/>
          <w:sz w:val="40"/>
          <w:szCs w:val="40"/>
          <w:lang w:eastAsia="zh-TW"/>
        </w:rPr>
        <w:tab/>
      </w:r>
      <w:r>
        <w:rPr>
          <w:rFonts w:eastAsia="ヒラギノ角ゴシック W4" w:hint="eastAsia"/>
          <w:sz w:val="40"/>
          <w:szCs w:val="40"/>
          <w:lang w:eastAsia="zh-TW"/>
        </w:rPr>
        <w:t xml:space="preserve">　　＝</w:t>
      </w:r>
      <w:r>
        <w:rPr>
          <w:rFonts w:eastAsia="ヒラギノ角ゴシック W4" w:hint="eastAsia"/>
          <w:sz w:val="40"/>
          <w:szCs w:val="40"/>
          <w:lang w:val="zh-TW" w:eastAsia="zh-TW"/>
        </w:rPr>
        <w:t>「不許葷，</w:t>
      </w:r>
      <w:r>
        <w:rPr>
          <w:rStyle w:val="a8"/>
          <w:rFonts w:eastAsia="ヒラギノ角ゴシック W4" w:hint="eastAsia"/>
          <w:color w:val="FF968D"/>
          <w:sz w:val="40"/>
          <w:szCs w:val="40"/>
          <w:lang w:eastAsia="zh-TW"/>
        </w:rPr>
        <w:t>然而</w:t>
      </w:r>
      <w:r>
        <w:rPr>
          <w:rFonts w:eastAsia="ヒラギノ角ゴシック W4" w:hint="eastAsia"/>
          <w:sz w:val="40"/>
          <w:szCs w:val="40"/>
          <w:lang w:eastAsia="zh-TW"/>
        </w:rPr>
        <w:t>酒入山門」</w:t>
      </w:r>
    </w:p>
    <w:p w14:paraId="051A9A0B" w14:textId="31B5F5EE" w:rsidR="004D4246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center"/>
        <w:rPr>
          <w:rFonts w:ascii="ヒラギノ角ゴシック W4" w:eastAsia="ヒラギノ角ゴシック W4" w:hAnsi="ヒラギノ角ゴシック W4" w:cs="ヒラギノ角ゴシック W4"/>
          <w:color w:val="0433FF"/>
          <w:sz w:val="76"/>
          <w:szCs w:val="76"/>
          <w:lang w:eastAsia="zh-TW"/>
        </w:rPr>
      </w:pPr>
      <w:r>
        <w:rPr>
          <w:rFonts w:ascii="ヒラギノ角ゴシック W4" w:hAnsi="ヒラギノ角ゴシック W4"/>
          <w:color w:val="0433FF"/>
          <w:sz w:val="76"/>
          <w:szCs w:val="76"/>
          <w:lang w:eastAsia="zh-TW"/>
        </w:rPr>
        <w:lastRenderedPageBreak/>
        <w:t>C</w:t>
      </w:r>
      <w:r>
        <w:rPr>
          <w:rFonts w:eastAsia="ヒラギノ角ゴシック W4" w:hint="eastAsia"/>
          <w:color w:val="0433FF"/>
          <w:sz w:val="76"/>
          <w:szCs w:val="76"/>
          <w:lang w:eastAsia="zh-TW"/>
        </w:rPr>
        <w:t xml:space="preserve">　「不飮酒戒」</w:t>
      </w:r>
      <w:r w:rsidR="00097D93">
        <w:rPr>
          <w:rFonts w:ascii="新細明體" w:eastAsia="新細明體" w:hAnsi="新細明體" w:cs="新細明體" w:hint="eastAsia"/>
          <w:color w:val="0433FF"/>
          <w:sz w:val="76"/>
          <w:szCs w:val="76"/>
          <w:lang w:eastAsia="zh-TW"/>
        </w:rPr>
        <w:t>的</w:t>
      </w:r>
      <w:r>
        <w:rPr>
          <w:rFonts w:eastAsia="ヒラギノ角ゴシック W4" w:hint="eastAsia"/>
          <w:color w:val="0433FF"/>
          <w:sz w:val="76"/>
          <w:szCs w:val="76"/>
          <w:lang w:eastAsia="zh-TW"/>
        </w:rPr>
        <w:t>漢譯</w:t>
      </w:r>
      <w:r w:rsidR="00097D93">
        <w:rPr>
          <w:rFonts w:ascii="新細明體" w:eastAsia="新細明體" w:hAnsi="新細明體" w:cs="新細明體" w:hint="eastAsia"/>
          <w:color w:val="0433FF"/>
          <w:sz w:val="76"/>
          <w:szCs w:val="76"/>
          <w:lang w:eastAsia="zh-TW"/>
        </w:rPr>
        <w:t>中所</w:t>
      </w:r>
      <w:r>
        <w:rPr>
          <w:rFonts w:eastAsia="ヒラギノ角ゴシック W4" w:hint="eastAsia"/>
          <w:color w:val="0433FF"/>
          <w:sz w:val="76"/>
          <w:szCs w:val="76"/>
          <w:lang w:eastAsia="zh-TW"/>
        </w:rPr>
        <w:t>現</w:t>
      </w:r>
      <w:r w:rsidR="00097D93">
        <w:rPr>
          <w:rFonts w:ascii="新細明體" w:eastAsia="新細明體" w:hAnsi="新細明體" w:cs="新細明體" w:hint="eastAsia"/>
          <w:color w:val="0433FF"/>
          <w:sz w:val="76"/>
          <w:szCs w:val="76"/>
          <w:lang w:eastAsia="zh-TW"/>
        </w:rPr>
        <w:t>之</w:t>
      </w:r>
      <w:r>
        <w:rPr>
          <w:rFonts w:eastAsia="ヒラギノ角ゴシック W4" w:hint="eastAsia"/>
          <w:color w:val="0433FF"/>
          <w:sz w:val="76"/>
          <w:szCs w:val="76"/>
          <w:lang w:eastAsia="zh-TW"/>
        </w:rPr>
        <w:t>中國化</w:t>
      </w:r>
    </w:p>
    <w:p w14:paraId="689438C6" w14:textId="77777777" w:rsidR="004D4246" w:rsidRDefault="004D4246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both"/>
        <w:rPr>
          <w:rFonts w:ascii="ヒラギノ角ゴシック W4" w:eastAsia="ヒラギノ角ゴシック W4" w:hAnsi="ヒラギノ角ゴシック W4" w:cs="ヒラギノ角ゴシック W4"/>
          <w:sz w:val="40"/>
          <w:szCs w:val="40"/>
          <w:lang w:eastAsia="zh-TW"/>
        </w:rPr>
      </w:pPr>
    </w:p>
    <w:p w14:paraId="195302E6" w14:textId="77777777" w:rsidR="004D4246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both"/>
        <w:rPr>
          <w:rFonts w:ascii="ヒラギノ角ゴシック W4" w:eastAsia="ヒラギノ角ゴシック W4" w:hAnsi="ヒラギノ角ゴシック W4" w:cs="ヒラギノ角ゴシック W4"/>
          <w:sz w:val="40"/>
          <w:szCs w:val="40"/>
        </w:rPr>
      </w:pPr>
      <w:r>
        <w:rPr>
          <w:rFonts w:eastAsia="ヒラギノ角ゴシック W4" w:hint="eastAsia"/>
          <w:sz w:val="40"/>
          <w:szCs w:val="40"/>
        </w:rPr>
        <w:t>漢譯「酒」</w:t>
      </w:r>
      <w:r>
        <w:rPr>
          <w:rFonts w:ascii="ヒラギノ角ゴシック W4" w:hAnsi="ヒラギノ角ゴシック W4"/>
          <w:sz w:val="40"/>
          <w:szCs w:val="40"/>
        </w:rPr>
        <w:t>——</w:t>
      </w:r>
      <w:r>
        <w:rPr>
          <w:rFonts w:eastAsia="ヒラギノ角ゴシック W4" w:hint="eastAsia"/>
          <w:sz w:val="40"/>
          <w:szCs w:val="40"/>
        </w:rPr>
        <w:t>平川彰『二百五十戒の研究</w:t>
      </w:r>
      <w:r>
        <w:rPr>
          <w:rFonts w:ascii="ヒラギノ角ゴシック W4" w:hAnsi="ヒラギノ角ゴシック W4"/>
          <w:sz w:val="40"/>
          <w:szCs w:val="40"/>
        </w:rPr>
        <w:t>Ⅲ</w:t>
      </w:r>
      <w:r>
        <w:rPr>
          <w:rFonts w:eastAsia="ヒラギノ角ゴシック W4" w:hint="eastAsia"/>
          <w:sz w:val="40"/>
          <w:szCs w:val="40"/>
        </w:rPr>
        <w:t>』（</w:t>
      </w:r>
      <w:r>
        <w:rPr>
          <w:rFonts w:ascii="ヒラギノ角ゴシック W4" w:hAnsi="ヒラギノ角ゴシック W4"/>
          <w:sz w:val="40"/>
          <w:szCs w:val="40"/>
          <w:lang w:val="en-US"/>
        </w:rPr>
        <w:t>1994</w:t>
      </w:r>
      <w:r>
        <w:rPr>
          <w:rFonts w:eastAsia="ヒラギノ角ゴシック W4" w:hint="eastAsia"/>
          <w:sz w:val="40"/>
          <w:szCs w:val="40"/>
        </w:rPr>
        <w:t>：</w:t>
      </w:r>
      <w:r>
        <w:rPr>
          <w:rFonts w:ascii="ヒラギノ角ゴシック W4" w:hAnsi="ヒラギノ角ゴシック W4"/>
          <w:sz w:val="40"/>
          <w:szCs w:val="40"/>
          <w:lang w:val="en-US"/>
        </w:rPr>
        <w:t>539-540</w:t>
      </w:r>
      <w:r>
        <w:rPr>
          <w:rFonts w:eastAsia="ヒラギノ角ゴシック W4" w:hint="eastAsia"/>
          <w:sz w:val="40"/>
          <w:szCs w:val="40"/>
        </w:rPr>
        <w:t>）</w:t>
      </w:r>
    </w:p>
    <w:p w14:paraId="20A2F032" w14:textId="77777777" w:rsidR="004D4246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both"/>
        <w:rPr>
          <w:rFonts w:ascii="Georgia" w:eastAsia="Georgia" w:hAnsi="Georgia" w:cs="Georgia"/>
          <w:b/>
          <w:bCs/>
          <w:sz w:val="40"/>
          <w:szCs w:val="40"/>
        </w:rPr>
      </w:pPr>
      <w:proofErr w:type="spellStart"/>
      <w:r>
        <w:rPr>
          <w:rStyle w:val="a8"/>
          <w:rFonts w:ascii="ヒラギノ角ゴシック W3" w:hAnsi="ヒラギノ角ゴシック W3"/>
          <w:sz w:val="40"/>
          <w:szCs w:val="40"/>
          <w:lang w:val="en-US"/>
        </w:rPr>
        <w:t>Pāli</w:t>
      </w:r>
      <w:proofErr w:type="spellEnd"/>
      <w:r>
        <w:rPr>
          <w:rStyle w:val="a8"/>
          <w:rFonts w:ascii="ヒラギノ角ゴシック W3" w:hAnsi="ヒラギノ角ゴシック W3"/>
          <w:sz w:val="40"/>
          <w:szCs w:val="40"/>
          <w:lang w:val="en-US"/>
        </w:rPr>
        <w:t xml:space="preserve"> </w:t>
      </w:r>
      <w:r>
        <w:rPr>
          <w:rStyle w:val="a8"/>
          <w:rFonts w:eastAsia="ヒラギノ角ゴシック W3" w:hint="eastAsia"/>
          <w:sz w:val="40"/>
          <w:szCs w:val="40"/>
        </w:rPr>
        <w:t>律</w:t>
      </w:r>
      <w:r>
        <w:rPr>
          <w:rStyle w:val="a8"/>
          <w:rFonts w:ascii="ヒラギノ角ゴシック W3" w:hAnsi="ヒラギノ角ゴシック W3"/>
          <w:sz w:val="40"/>
          <w:szCs w:val="40"/>
          <w:lang w:val="en-US"/>
        </w:rPr>
        <w:t xml:space="preserve"> </w:t>
      </w:r>
      <w:r>
        <w:rPr>
          <w:rStyle w:val="a8"/>
          <w:rFonts w:eastAsia="ヒラギノ角ゴシック W3" w:hint="eastAsia"/>
          <w:sz w:val="40"/>
          <w:szCs w:val="40"/>
        </w:rPr>
        <w:t>戒品：</w:t>
      </w:r>
      <w:proofErr w:type="spellStart"/>
      <w:r>
        <w:rPr>
          <w:rFonts w:ascii="Georgia" w:hAnsi="Georgia"/>
          <w:b/>
          <w:bCs/>
          <w:sz w:val="40"/>
          <w:szCs w:val="40"/>
          <w:lang w:val="en-US"/>
        </w:rPr>
        <w:t>surā-meraya-pāne</w:t>
      </w:r>
      <w:proofErr w:type="spellEnd"/>
      <w:r>
        <w:rPr>
          <w:rFonts w:ascii="Georgia" w:hAnsi="Georgia"/>
          <w:b/>
          <w:bCs/>
          <w:sz w:val="40"/>
          <w:szCs w:val="40"/>
          <w:lang w:val="en-US"/>
        </w:rPr>
        <w:t xml:space="preserve"> </w:t>
      </w:r>
      <w:proofErr w:type="spellStart"/>
      <w:r>
        <w:rPr>
          <w:rFonts w:ascii="Georgia" w:hAnsi="Georgia"/>
          <w:b/>
          <w:bCs/>
          <w:sz w:val="40"/>
          <w:szCs w:val="40"/>
          <w:lang w:val="en-US"/>
        </w:rPr>
        <w:t>pācittiyam</w:t>
      </w:r>
      <w:proofErr w:type="spellEnd"/>
      <w:r>
        <w:rPr>
          <w:rFonts w:ascii="Georgia" w:hAnsi="Georgia"/>
          <w:b/>
          <w:bCs/>
          <w:sz w:val="40"/>
          <w:szCs w:val="40"/>
          <w:lang w:val="en-US"/>
        </w:rPr>
        <w:t xml:space="preserve">. </w:t>
      </w:r>
    </w:p>
    <w:p w14:paraId="25E5824F" w14:textId="29D05E8A" w:rsidR="004D4246" w:rsidRPr="00097D93" w:rsidRDefault="00000000" w:rsidP="00AA6125">
      <w:pPr>
        <w:pStyle w:val="a6"/>
        <w:tabs>
          <w:tab w:val="left" w:pos="56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both"/>
        <w:rPr>
          <w:rFonts w:ascii="Garam Unicode" w:eastAsia="Georgia" w:hAnsi="Garam Unicode" w:cs="Georgia"/>
          <w:b/>
          <w:bCs/>
          <w:sz w:val="40"/>
          <w:szCs w:val="40"/>
          <w:lang w:eastAsia="zh-TW"/>
        </w:rPr>
      </w:pPr>
      <w:r>
        <w:rPr>
          <w:rFonts w:ascii="Georgia" w:eastAsia="Georgia" w:hAnsi="Georgia" w:cs="Georgia"/>
          <w:b/>
          <w:bCs/>
          <w:sz w:val="40"/>
          <w:szCs w:val="40"/>
        </w:rPr>
        <w:tab/>
      </w:r>
      <w:r w:rsidR="00097D93" w:rsidRPr="00097D93">
        <w:rPr>
          <w:rFonts w:ascii="Garam Unicode" w:eastAsia="新細明體" w:hAnsi="Garam Unicode" w:cs="新細明體"/>
          <w:color w:val="017100"/>
          <w:sz w:val="40"/>
          <w:szCs w:val="40"/>
          <w:lang w:val="en-US" w:eastAsia="zh-TW"/>
        </w:rPr>
        <w:t>飲用「</w:t>
      </w:r>
      <w:proofErr w:type="spellStart"/>
      <w:r w:rsidR="00097D93" w:rsidRPr="00097D93">
        <w:rPr>
          <w:rFonts w:ascii="Garam Unicode" w:eastAsia="ヒラギノ角ゴシック W4" w:hAnsi="Garam Unicode"/>
          <w:color w:val="017100"/>
          <w:sz w:val="40"/>
          <w:szCs w:val="40"/>
          <w:lang w:val="en-US" w:eastAsia="zh-TW"/>
        </w:rPr>
        <w:t>Sur</w:t>
      </w:r>
      <w:r w:rsidR="00097D93" w:rsidRPr="00097D93">
        <w:rPr>
          <w:rFonts w:ascii="Garam Unicode" w:hAnsi="Garam Unicode"/>
          <w:color w:val="00B050"/>
          <w:sz w:val="40"/>
          <w:szCs w:val="40"/>
          <w:lang w:val="en-US" w:eastAsia="zh-TW"/>
        </w:rPr>
        <w:t>ā</w:t>
      </w:r>
      <w:proofErr w:type="spellEnd"/>
      <w:r w:rsidR="00097D93" w:rsidRPr="00097D93">
        <w:rPr>
          <w:rFonts w:ascii="Garam Unicode" w:eastAsia="新細明體" w:hAnsi="Garam Unicode" w:cs="新細明體"/>
          <w:color w:val="017100"/>
          <w:sz w:val="40"/>
          <w:szCs w:val="40"/>
          <w:lang w:val="en-US" w:eastAsia="zh-TW"/>
        </w:rPr>
        <w:t>蘇羅酒」或「</w:t>
      </w:r>
      <w:r w:rsidR="00AA6125" w:rsidRPr="00AA6125">
        <w:rPr>
          <w:rFonts w:ascii="Garam Unicode" w:eastAsia="新細明體" w:hAnsi="Garam Unicode" w:cs="新細明體"/>
          <w:color w:val="017100"/>
          <w:sz w:val="40"/>
          <w:szCs w:val="40"/>
          <w:lang w:val="en-US" w:eastAsia="zh-TW"/>
        </w:rPr>
        <w:t>Ｍｅｒａｙａ</w:t>
      </w:r>
      <w:r w:rsidR="00AA6125">
        <w:rPr>
          <w:rFonts w:ascii="Garam Unicode" w:eastAsia="新細明體" w:hAnsi="Garam Unicode" w:cs="新細明體" w:hint="eastAsia"/>
          <w:color w:val="017100"/>
          <w:sz w:val="40"/>
          <w:szCs w:val="40"/>
          <w:lang w:val="en-US" w:eastAsia="zh-TW"/>
        </w:rPr>
        <w:t>彌</w:t>
      </w:r>
      <w:r w:rsidR="00097D93" w:rsidRPr="00097D93">
        <w:rPr>
          <w:rFonts w:ascii="Garam Unicode" w:eastAsia="新細明體" w:hAnsi="Garam Unicode" w:cs="新細明體"/>
          <w:color w:val="017100"/>
          <w:sz w:val="40"/>
          <w:szCs w:val="40"/>
          <w:lang w:val="en-US" w:eastAsia="zh-TW"/>
        </w:rPr>
        <w:t>羅耶酒」，</w:t>
      </w:r>
      <w:r w:rsidR="000A58BA">
        <w:rPr>
          <w:rFonts w:ascii="Garam Unicode" w:eastAsia="新細明體" w:hAnsi="Garam Unicode" w:cs="新細明體" w:hint="eastAsia"/>
          <w:color w:val="017100"/>
          <w:sz w:val="40"/>
          <w:szCs w:val="40"/>
          <w:lang w:val="en-US" w:eastAsia="zh-TW"/>
        </w:rPr>
        <w:t>是</w:t>
      </w:r>
      <w:r w:rsidR="00097D93" w:rsidRPr="00097D93">
        <w:rPr>
          <w:rFonts w:ascii="Garam Unicode" w:eastAsia="新細明體" w:hAnsi="Garam Unicode" w:cs="新細明體"/>
          <w:color w:val="017100"/>
          <w:sz w:val="40"/>
          <w:szCs w:val="40"/>
          <w:lang w:val="en-US" w:eastAsia="zh-TW"/>
        </w:rPr>
        <w:t>波夜提</w:t>
      </w:r>
      <w:r w:rsidR="00AA6125">
        <w:rPr>
          <w:rFonts w:ascii="Garam Unicode" w:eastAsia="新細明體" w:hAnsi="Garam Unicode" w:cs="新細明體" w:hint="eastAsia"/>
          <w:color w:val="017100"/>
          <w:sz w:val="40"/>
          <w:szCs w:val="40"/>
          <w:lang w:val="en-US" w:eastAsia="zh-TW"/>
        </w:rPr>
        <w:t>罪</w:t>
      </w:r>
      <w:r w:rsidR="00097D93" w:rsidRPr="00097D93">
        <w:rPr>
          <w:rFonts w:ascii="Garam Unicode" w:eastAsia="新細明體" w:hAnsi="Garam Unicode" w:cs="新細明體"/>
          <w:color w:val="017100"/>
          <w:sz w:val="40"/>
          <w:szCs w:val="40"/>
          <w:lang w:val="en-US" w:eastAsia="zh-TW"/>
        </w:rPr>
        <w:t>。</w:t>
      </w:r>
    </w:p>
    <w:p w14:paraId="70C4E9DC" w14:textId="77777777" w:rsidR="004D4246" w:rsidRDefault="004D4246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both"/>
        <w:rPr>
          <w:rFonts w:ascii="Georgia" w:eastAsia="Georgia" w:hAnsi="Georgia" w:cs="Georgia"/>
          <w:b/>
          <w:bCs/>
          <w:sz w:val="40"/>
          <w:szCs w:val="40"/>
          <w:lang w:eastAsia="zh-TW"/>
        </w:rPr>
      </w:pPr>
    </w:p>
    <w:p w14:paraId="4D4CA2F8" w14:textId="77777777" w:rsidR="004D4246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both"/>
        <w:rPr>
          <w:rFonts w:ascii="Georgia" w:eastAsia="Georgia" w:hAnsi="Georgia" w:cs="Georgia"/>
          <w:b/>
          <w:bCs/>
          <w:sz w:val="40"/>
          <w:szCs w:val="40"/>
        </w:rPr>
      </w:pPr>
      <w:r>
        <w:rPr>
          <w:rStyle w:val="a8"/>
          <w:rFonts w:eastAsia="ヒラギノ角ゴシック W4" w:hint="eastAsia"/>
          <w:sz w:val="40"/>
          <w:szCs w:val="40"/>
        </w:rPr>
        <w:t>說出世部梵文戒本：</w:t>
      </w:r>
      <w:proofErr w:type="spellStart"/>
      <w:r>
        <w:rPr>
          <w:rFonts w:ascii="Georgia" w:hAnsi="Georgia"/>
          <w:b/>
          <w:bCs/>
          <w:sz w:val="40"/>
          <w:szCs w:val="40"/>
          <w:lang w:val="en-US"/>
        </w:rPr>
        <w:t>surā-maireya-madya-pānaṃ</w:t>
      </w:r>
      <w:proofErr w:type="spellEnd"/>
      <w:r>
        <w:rPr>
          <w:rFonts w:ascii="Georgia" w:hAnsi="Georgia"/>
          <w:b/>
          <w:bCs/>
          <w:sz w:val="40"/>
          <w:szCs w:val="40"/>
          <w:lang w:val="en-US"/>
        </w:rPr>
        <w:t xml:space="preserve"> </w:t>
      </w:r>
      <w:proofErr w:type="spellStart"/>
      <w:r>
        <w:rPr>
          <w:rFonts w:ascii="Georgia" w:hAnsi="Georgia"/>
          <w:b/>
          <w:bCs/>
          <w:sz w:val="40"/>
          <w:szCs w:val="40"/>
          <w:lang w:val="en-US"/>
        </w:rPr>
        <w:t>pācittikam</w:t>
      </w:r>
      <w:proofErr w:type="spellEnd"/>
      <w:r>
        <w:rPr>
          <w:rFonts w:ascii="Georgia" w:hAnsi="Georgia"/>
          <w:b/>
          <w:bCs/>
          <w:sz w:val="40"/>
          <w:szCs w:val="40"/>
          <w:lang w:val="en-US"/>
        </w:rPr>
        <w:t>.</w:t>
      </w:r>
    </w:p>
    <w:p w14:paraId="1014DC4A" w14:textId="18A1E206" w:rsidR="004D4246" w:rsidRPr="00AA6125" w:rsidRDefault="00AA6125" w:rsidP="00AA6125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ind w:leftChars="235" w:left="567" w:hanging="3"/>
        <w:rPr>
          <w:rFonts w:ascii="Garam Unicode" w:eastAsia="新細明體" w:hAnsi="Garam Unicode" w:cs="新細明體"/>
          <w:color w:val="017100"/>
          <w:sz w:val="40"/>
          <w:szCs w:val="40"/>
        </w:rPr>
      </w:pPr>
      <w:r w:rsidRPr="00AA6125">
        <w:rPr>
          <w:rFonts w:ascii="Garam Unicode" w:eastAsia="新細明體" w:hAnsi="Garam Unicode" w:cs="新細明體"/>
          <w:color w:val="017100"/>
          <w:sz w:val="40"/>
          <w:szCs w:val="40"/>
          <w:lang w:val="en-US"/>
        </w:rPr>
        <w:t>蘇羅</w:t>
      </w:r>
      <w:r w:rsidRPr="00AA6125">
        <w:rPr>
          <w:rStyle w:val="a8"/>
          <w:rFonts w:ascii="新細明體" w:eastAsia="新細明體" w:hAnsi="新細明體" w:cs="新細明體" w:hint="eastAsia"/>
          <w:color w:val="017100"/>
          <w:sz w:val="40"/>
          <w:szCs w:val="40"/>
        </w:rPr>
        <w:t>酒</w:t>
      </w:r>
      <w:r>
        <w:rPr>
          <w:rStyle w:val="a8"/>
          <w:rFonts w:ascii="新細明體" w:eastAsia="新細明體" w:hAnsi="新細明體" w:cs="新細明體" w:hint="eastAsia"/>
          <w:color w:val="017100"/>
          <w:sz w:val="40"/>
          <w:szCs w:val="40"/>
        </w:rPr>
        <w:t>、</w:t>
      </w:r>
      <w:r w:rsidRPr="00AA6125">
        <w:rPr>
          <w:rStyle w:val="a8"/>
          <w:rFonts w:ascii="Garam Unicode" w:eastAsiaTheme="minorEastAsia" w:hAnsi="Garam Unicode" w:cs="新細明體"/>
          <w:color w:val="017100"/>
          <w:sz w:val="40"/>
          <w:szCs w:val="40"/>
        </w:rPr>
        <w:t>ｍａｉｒｅｙａ酒（</w:t>
      </w:r>
      <w:r w:rsidRPr="00AA6125">
        <w:rPr>
          <w:rStyle w:val="a8"/>
          <w:rFonts w:ascii="Garam Unicode" w:eastAsiaTheme="minorEastAsia" w:hAnsi="Garam Unicode"/>
          <w:color w:val="017100"/>
          <w:sz w:val="40"/>
          <w:szCs w:val="40"/>
          <w:lang w:val="en-US"/>
        </w:rPr>
        <w:t>=</w:t>
      </w:r>
      <w:r>
        <w:rPr>
          <w:rStyle w:val="a8"/>
          <w:rFonts w:ascii="Garam Unicode" w:eastAsiaTheme="minorEastAsia" w:hAnsi="Garam Unicode" w:hint="eastAsia"/>
          <w:color w:val="017100"/>
          <w:sz w:val="40"/>
          <w:szCs w:val="40"/>
          <w:lang w:val="en-US"/>
        </w:rPr>
        <w:t>彌羅耶</w:t>
      </w:r>
      <w:r w:rsidRPr="00AA6125">
        <w:rPr>
          <w:rStyle w:val="a8"/>
          <w:rFonts w:ascii="新細明體" w:eastAsia="新細明體" w:hAnsi="新細明體" w:cs="新細明體" w:hint="eastAsia"/>
          <w:color w:val="017100"/>
          <w:sz w:val="40"/>
          <w:szCs w:val="40"/>
        </w:rPr>
        <w:t>酒</w:t>
      </w:r>
      <w:r w:rsidRPr="00AA6125">
        <w:rPr>
          <w:rStyle w:val="a8"/>
          <w:rFonts w:ascii="Garam Unicode" w:eastAsiaTheme="minorEastAsia" w:hAnsi="Garam Unicode" w:cs="新細明體"/>
          <w:color w:val="017100"/>
          <w:sz w:val="40"/>
          <w:szCs w:val="40"/>
        </w:rPr>
        <w:t>）</w:t>
      </w:r>
      <w:r>
        <w:rPr>
          <w:rStyle w:val="a8"/>
          <w:rFonts w:ascii="新細明體" w:eastAsia="新細明體" w:hAnsi="新細明體" w:cs="新細明體" w:hint="eastAsia"/>
          <w:color w:val="017100"/>
          <w:sz w:val="40"/>
          <w:szCs w:val="40"/>
        </w:rPr>
        <w:t>、摩地耶</w:t>
      </w:r>
      <w:r w:rsidRPr="00AA6125">
        <w:rPr>
          <w:rStyle w:val="a8"/>
          <w:rFonts w:ascii="新細明體" w:eastAsia="新細明體" w:hAnsi="新細明體" w:cs="新細明體" w:hint="eastAsia"/>
          <w:color w:val="017100"/>
          <w:sz w:val="40"/>
          <w:szCs w:val="40"/>
        </w:rPr>
        <w:t>酒</w:t>
      </w:r>
      <w:r w:rsidRPr="00AA6125">
        <w:rPr>
          <w:rStyle w:val="a8"/>
          <w:rFonts w:ascii="Garam Unicode" w:eastAsia="新細明體" w:hAnsi="Garam Unicode" w:cs="新細明體"/>
          <w:color w:val="017100"/>
          <w:sz w:val="40"/>
          <w:szCs w:val="40"/>
        </w:rPr>
        <w:t>的</w:t>
      </w:r>
      <w:r w:rsidRPr="00AA6125">
        <w:rPr>
          <w:rStyle w:val="a8"/>
          <w:rFonts w:ascii="新細明體" w:eastAsia="新細明體" w:hAnsi="新細明體" w:cs="新細明體" w:hint="eastAsia"/>
          <w:color w:val="017100"/>
          <w:sz w:val="40"/>
          <w:szCs w:val="40"/>
        </w:rPr>
        <w:t>飮酒</w:t>
      </w:r>
      <w:r w:rsidRPr="00AA6125">
        <w:rPr>
          <w:rStyle w:val="a8"/>
          <w:rFonts w:ascii="Garam Unicode" w:eastAsia="新細明體" w:hAnsi="Garam Unicode" w:cs="新細明體"/>
          <w:color w:val="017100"/>
          <w:sz w:val="40"/>
          <w:szCs w:val="40"/>
        </w:rPr>
        <w:t>，是</w:t>
      </w:r>
      <w:r w:rsidRPr="00AA6125">
        <w:rPr>
          <w:rStyle w:val="a8"/>
          <w:rFonts w:ascii="新細明體" w:eastAsia="新細明體" w:hAnsi="新細明體" w:cs="新細明體" w:hint="eastAsia"/>
          <w:color w:val="017100"/>
          <w:sz w:val="40"/>
          <w:szCs w:val="40"/>
        </w:rPr>
        <w:t>波夜提罪。</w:t>
      </w:r>
    </w:p>
    <w:p w14:paraId="173B5AC1" w14:textId="77777777" w:rsidR="00AA6125" w:rsidRDefault="00AA6125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both"/>
        <w:rPr>
          <w:rFonts w:eastAsiaTheme="minorEastAsia" w:hint="eastAsia"/>
          <w:sz w:val="40"/>
          <w:szCs w:val="40"/>
        </w:rPr>
      </w:pPr>
    </w:p>
    <w:p w14:paraId="245426EF" w14:textId="2E29DE21" w:rsidR="004D4246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both"/>
        <w:rPr>
          <w:rStyle w:val="a8"/>
          <w:rFonts w:ascii="Georgia" w:eastAsia="Georgia" w:hAnsi="Georgia" w:cs="Georgia"/>
          <w:b/>
          <w:bCs/>
          <w:sz w:val="40"/>
          <w:szCs w:val="40"/>
        </w:rPr>
      </w:pPr>
      <w:r>
        <w:rPr>
          <w:rFonts w:eastAsia="ヒラギノ角ゴシック W4" w:hint="eastAsia"/>
          <w:sz w:val="40"/>
          <w:szCs w:val="40"/>
        </w:rPr>
        <w:t>說一切有部梵文戒本：</w:t>
      </w:r>
      <w:r>
        <w:rPr>
          <w:rStyle w:val="a8"/>
          <w:rFonts w:ascii="Georgia" w:hAnsi="Georgia"/>
          <w:b/>
          <w:bCs/>
          <w:sz w:val="40"/>
          <w:szCs w:val="40"/>
          <w:lang w:val="fr-FR"/>
        </w:rPr>
        <w:t>sur</w:t>
      </w:r>
      <w:r>
        <w:rPr>
          <w:rStyle w:val="a8"/>
          <w:rFonts w:ascii="Georgia" w:hAnsi="Georgia"/>
          <w:b/>
          <w:bCs/>
          <w:sz w:val="40"/>
          <w:szCs w:val="40"/>
        </w:rPr>
        <w:t>ā-m</w:t>
      </w:r>
      <w:r>
        <w:rPr>
          <w:rStyle w:val="a8"/>
          <w:rFonts w:ascii="Georgia" w:hAnsi="Georgia"/>
          <w:b/>
          <w:bCs/>
          <w:sz w:val="40"/>
          <w:szCs w:val="40"/>
          <w:lang w:val="en-US"/>
        </w:rPr>
        <w:t>ai</w:t>
      </w:r>
      <w:r>
        <w:rPr>
          <w:rStyle w:val="a8"/>
          <w:rFonts w:ascii="Georgia" w:hAnsi="Georgia"/>
          <w:b/>
          <w:bCs/>
          <w:sz w:val="40"/>
          <w:szCs w:val="40"/>
        </w:rPr>
        <w:t>r</w:t>
      </w:r>
      <w:r>
        <w:rPr>
          <w:rStyle w:val="a8"/>
          <w:rFonts w:ascii="Georgia" w:hAnsi="Georgia"/>
          <w:b/>
          <w:bCs/>
          <w:sz w:val="40"/>
          <w:szCs w:val="40"/>
          <w:lang w:val="en-US"/>
        </w:rPr>
        <w:t>e</w:t>
      </w:r>
      <w:r>
        <w:rPr>
          <w:rStyle w:val="a8"/>
          <w:rFonts w:ascii="Georgia" w:hAnsi="Georgia"/>
          <w:b/>
          <w:bCs/>
          <w:sz w:val="40"/>
          <w:szCs w:val="40"/>
        </w:rPr>
        <w:t>ya-madya-pān</w:t>
      </w:r>
      <w:proofErr w:type="spellStart"/>
      <w:r>
        <w:rPr>
          <w:rStyle w:val="a8"/>
          <w:rFonts w:ascii="Georgia" w:hAnsi="Georgia"/>
          <w:b/>
          <w:bCs/>
          <w:sz w:val="40"/>
          <w:szCs w:val="40"/>
          <w:lang w:val="en-US"/>
        </w:rPr>
        <w:t>āt</w:t>
      </w:r>
      <w:proofErr w:type="spellEnd"/>
      <w:r>
        <w:rPr>
          <w:rStyle w:val="a8"/>
          <w:rFonts w:ascii="Georgia" w:hAnsi="Georgia"/>
          <w:b/>
          <w:bCs/>
          <w:sz w:val="40"/>
          <w:szCs w:val="40"/>
        </w:rPr>
        <w:t xml:space="preserve"> pā</w:t>
      </w:r>
      <w:proofErr w:type="spellStart"/>
      <w:r>
        <w:rPr>
          <w:rStyle w:val="a8"/>
          <w:rFonts w:ascii="Georgia" w:hAnsi="Georgia"/>
          <w:b/>
          <w:bCs/>
          <w:sz w:val="40"/>
          <w:szCs w:val="40"/>
          <w:lang w:val="en-US"/>
        </w:rPr>
        <w:t>tayantikā</w:t>
      </w:r>
      <w:proofErr w:type="spellEnd"/>
      <w:r>
        <w:rPr>
          <w:rStyle w:val="a8"/>
          <w:rFonts w:ascii="Georgia" w:hAnsi="Georgia"/>
          <w:b/>
          <w:bCs/>
          <w:sz w:val="40"/>
          <w:szCs w:val="40"/>
          <w:lang w:val="en-US"/>
        </w:rPr>
        <w:t>.</w:t>
      </w:r>
    </w:p>
    <w:p w14:paraId="4B6664CF" w14:textId="2B7FA852" w:rsidR="004D4246" w:rsidRDefault="001F20D1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both"/>
        <w:rPr>
          <w:rFonts w:ascii="ヒラギノ角ゴシック W4" w:eastAsia="ヒラギノ角ゴシック W4" w:hAnsi="ヒラギノ角ゴシック W4" w:cs="ヒラギノ角ゴシック W4"/>
          <w:sz w:val="40"/>
          <w:szCs w:val="40"/>
        </w:rPr>
      </w:pPr>
      <w:r>
        <w:rPr>
          <w:rFonts w:ascii="新細明體" w:eastAsia="新細明體" w:hAnsi="新細明體" w:cs="新細明體" w:hint="eastAsia"/>
          <w:color w:val="017100"/>
          <w:sz w:val="40"/>
          <w:szCs w:val="40"/>
          <w:lang w:val="en-US"/>
        </w:rPr>
        <w:t>由於飲用</w:t>
      </w:r>
      <w:proofErr w:type="spellStart"/>
      <w:r w:rsidR="00097D93" w:rsidRPr="00097D93">
        <w:rPr>
          <w:rFonts w:ascii="Garam Unicode" w:eastAsia="ヒラギノ角ゴシック W4" w:hAnsi="Garam Unicode"/>
          <w:color w:val="017100"/>
          <w:sz w:val="40"/>
          <w:szCs w:val="40"/>
          <w:lang w:val="en-US"/>
        </w:rPr>
        <w:t>Sur</w:t>
      </w:r>
      <w:r w:rsidR="00097D93" w:rsidRPr="00097D93">
        <w:rPr>
          <w:rFonts w:ascii="Garam Unicode" w:hAnsi="Garam Unicode"/>
          <w:color w:val="00B050"/>
          <w:sz w:val="40"/>
          <w:szCs w:val="40"/>
          <w:lang w:val="en-US"/>
        </w:rPr>
        <w:t>ā</w:t>
      </w:r>
      <w:proofErr w:type="spellEnd"/>
      <w:r w:rsidR="00097D93" w:rsidRPr="00097D93">
        <w:rPr>
          <w:rFonts w:ascii="Garam Unicode" w:eastAsia="新細明體" w:hAnsi="Garam Unicode" w:cs="新細明體"/>
          <w:color w:val="017100"/>
          <w:sz w:val="40"/>
          <w:szCs w:val="40"/>
          <w:lang w:val="en-US"/>
        </w:rPr>
        <w:t>蘇羅</w:t>
      </w:r>
      <w:r>
        <w:rPr>
          <w:rStyle w:val="a8"/>
          <w:rFonts w:eastAsia="ヒラギノ角ゴシック W4" w:hint="eastAsia"/>
          <w:color w:val="017100"/>
          <w:sz w:val="40"/>
          <w:szCs w:val="40"/>
        </w:rPr>
        <w:t>酒</w:t>
      </w:r>
      <w:r>
        <w:rPr>
          <w:rStyle w:val="a8"/>
          <w:rFonts w:ascii="新細明體" w:eastAsia="新細明體" w:hAnsi="新細明體" w:cs="新細明體" w:hint="eastAsia"/>
          <w:color w:val="017100"/>
          <w:sz w:val="40"/>
          <w:szCs w:val="40"/>
        </w:rPr>
        <w:t>、</w:t>
      </w:r>
      <w:r w:rsidR="000A58BA" w:rsidRPr="00AA6125">
        <w:rPr>
          <w:rStyle w:val="a8"/>
          <w:rFonts w:ascii="Garam Unicode" w:eastAsiaTheme="minorEastAsia" w:hAnsi="Garam Unicode" w:cs="新細明體"/>
          <w:color w:val="017100"/>
          <w:sz w:val="40"/>
          <w:szCs w:val="40"/>
        </w:rPr>
        <w:t>ｍａｉｒｅｙａ</w:t>
      </w:r>
      <w:r>
        <w:rPr>
          <w:rStyle w:val="a8"/>
          <w:rFonts w:eastAsia="ヒラギノ角ゴシック W4" w:hint="eastAsia"/>
          <w:color w:val="017100"/>
          <w:sz w:val="40"/>
          <w:szCs w:val="40"/>
        </w:rPr>
        <w:t>（</w:t>
      </w:r>
      <w:r>
        <w:rPr>
          <w:rStyle w:val="a8"/>
          <w:rFonts w:ascii="ヒラギノ角ゴシック W4" w:hAnsi="ヒラギノ角ゴシック W4"/>
          <w:color w:val="017100"/>
          <w:sz w:val="40"/>
          <w:szCs w:val="40"/>
          <w:lang w:val="en-US"/>
        </w:rPr>
        <w:t>=</w:t>
      </w:r>
      <w:r w:rsidR="000A58BA">
        <w:rPr>
          <w:rStyle w:val="a8"/>
          <w:rFonts w:ascii="Garam Unicode" w:eastAsiaTheme="minorEastAsia" w:hAnsi="Garam Unicode" w:hint="eastAsia"/>
          <w:color w:val="017100"/>
          <w:sz w:val="40"/>
          <w:szCs w:val="40"/>
          <w:lang w:val="en-US"/>
        </w:rPr>
        <w:t>彌羅</w:t>
      </w:r>
      <w:r w:rsidR="000A58BA">
        <w:rPr>
          <w:rStyle w:val="a8"/>
          <w:rFonts w:ascii="新細明體" w:eastAsia="新細明體" w:hAnsi="新細明體" w:cs="新細明體" w:hint="eastAsia"/>
          <w:color w:val="017100"/>
          <w:sz w:val="40"/>
          <w:szCs w:val="40"/>
        </w:rPr>
        <w:t>耶</w:t>
      </w:r>
      <w:r>
        <w:rPr>
          <w:rStyle w:val="a8"/>
          <w:rFonts w:eastAsia="ヒラギノ角ゴシック W4" w:hint="eastAsia"/>
          <w:color w:val="017100"/>
          <w:sz w:val="40"/>
          <w:szCs w:val="40"/>
        </w:rPr>
        <w:t>）酒</w:t>
      </w:r>
      <w:r>
        <w:rPr>
          <w:rStyle w:val="a8"/>
          <w:rFonts w:ascii="新細明體" w:eastAsia="新細明體" w:hAnsi="新細明體" w:cs="新細明體" w:hint="eastAsia"/>
          <w:color w:val="017100"/>
          <w:sz w:val="40"/>
          <w:szCs w:val="40"/>
        </w:rPr>
        <w:t>、摩地耶</w:t>
      </w:r>
      <w:r>
        <w:rPr>
          <w:rStyle w:val="a8"/>
          <w:rFonts w:eastAsia="ヒラギノ角ゴシック W4" w:hint="eastAsia"/>
          <w:color w:val="017100"/>
          <w:sz w:val="40"/>
          <w:szCs w:val="40"/>
        </w:rPr>
        <w:t>酒</w:t>
      </w:r>
      <w:r>
        <w:rPr>
          <w:rStyle w:val="a8"/>
          <w:rFonts w:ascii="新細明體" w:eastAsia="新細明體" w:hAnsi="新細明體" w:cs="新細明體" w:hint="eastAsia"/>
          <w:color w:val="017100"/>
          <w:sz w:val="40"/>
          <w:szCs w:val="40"/>
        </w:rPr>
        <w:t>，是</w:t>
      </w:r>
      <w:r>
        <w:rPr>
          <w:rStyle w:val="a8"/>
          <w:rFonts w:eastAsia="ヒラギノ角ゴシック W4" w:hint="eastAsia"/>
          <w:color w:val="017100"/>
          <w:sz w:val="40"/>
          <w:szCs w:val="40"/>
        </w:rPr>
        <w:t>波夜提罪。</w:t>
      </w:r>
    </w:p>
    <w:p w14:paraId="323625B4" w14:textId="77777777" w:rsidR="004D4246" w:rsidRDefault="004D4246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both"/>
        <w:rPr>
          <w:rFonts w:ascii="ヒラギノ角ゴシック W4" w:eastAsia="ヒラギノ角ゴシック W4" w:hAnsi="ヒラギノ角ゴシック W4" w:cs="ヒラギノ角ゴシック W4"/>
          <w:sz w:val="40"/>
          <w:szCs w:val="40"/>
        </w:rPr>
      </w:pPr>
    </w:p>
    <w:p w14:paraId="62512F53" w14:textId="77777777" w:rsidR="004D4246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both"/>
        <w:rPr>
          <w:rFonts w:ascii="ヒラギノ角ゴシック W4" w:eastAsia="ヒラギノ角ゴシック W4" w:hAnsi="ヒラギノ角ゴシック W4" w:cs="ヒラギノ角ゴシック W4"/>
          <w:sz w:val="40"/>
          <w:szCs w:val="40"/>
          <w:lang w:eastAsia="zh-TW"/>
        </w:rPr>
      </w:pPr>
      <w:r>
        <w:rPr>
          <w:rFonts w:eastAsia="ヒラギノ角ゴシック W4" w:hint="eastAsia"/>
          <w:sz w:val="40"/>
          <w:szCs w:val="40"/>
          <w:lang w:eastAsia="zh-TW"/>
        </w:rPr>
        <w:t>鳩摩羅什譯『</w:t>
      </w:r>
      <w:r>
        <w:rPr>
          <w:rFonts w:eastAsia="ヒラギノ角ゴシック W4" w:hint="eastAsia"/>
          <w:sz w:val="40"/>
          <w:szCs w:val="40"/>
          <w:lang w:val="zh-TW" w:eastAsia="zh-TW"/>
        </w:rPr>
        <w:t>十誦律</w:t>
      </w:r>
      <w:r>
        <w:rPr>
          <w:rFonts w:eastAsia="ヒラギノ角ゴシック W4" w:hint="eastAsia"/>
          <w:sz w:val="40"/>
          <w:szCs w:val="40"/>
          <w:lang w:eastAsia="zh-TW"/>
        </w:rPr>
        <w:t>』</w:t>
      </w:r>
      <w:r>
        <w:rPr>
          <w:rFonts w:eastAsia="ヒラギノ角ゴシック W4" w:hint="eastAsia"/>
          <w:sz w:val="40"/>
          <w:szCs w:val="40"/>
          <w:lang w:val="zh-CN" w:eastAsia="zh-CN"/>
        </w:rPr>
        <w:t>卷</w:t>
      </w:r>
      <w:r>
        <w:rPr>
          <w:rFonts w:eastAsia="ヒラギノ角ゴシック W4" w:hint="eastAsia"/>
          <w:sz w:val="40"/>
          <w:szCs w:val="40"/>
          <w:lang w:eastAsia="zh-TW"/>
        </w:rPr>
        <w:t>一七（</w:t>
      </w:r>
      <w:r>
        <w:rPr>
          <w:rFonts w:ascii="ヒラギノ角ゴシック W4" w:hAnsi="ヒラギノ角ゴシック W4"/>
          <w:sz w:val="40"/>
          <w:szCs w:val="40"/>
          <w:lang w:eastAsia="zh-TW"/>
        </w:rPr>
        <w:t>T23, 121b</w:t>
      </w:r>
      <w:r>
        <w:rPr>
          <w:rFonts w:eastAsia="ヒラギノ角ゴシック W4" w:hint="eastAsia"/>
          <w:sz w:val="40"/>
          <w:szCs w:val="40"/>
          <w:lang w:eastAsia="zh-TW"/>
        </w:rPr>
        <w:t>）：</w:t>
      </w:r>
    </w:p>
    <w:p w14:paraId="5F916130" w14:textId="0E7B5A6B" w:rsidR="004D4246" w:rsidRDefault="00000000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both"/>
        <w:rPr>
          <w:rFonts w:ascii="ヒラギノ角ゴシック W4" w:eastAsia="ヒラギノ角ゴシック W4" w:hAnsi="ヒラギノ角ゴシック W4" w:cs="ヒラギノ角ゴシック W4"/>
          <w:sz w:val="40"/>
          <w:szCs w:val="40"/>
          <w:lang w:eastAsia="zh-TW"/>
        </w:rPr>
      </w:pPr>
      <w:r>
        <w:rPr>
          <w:rFonts w:ascii="ヒラギノ角ゴシック W4" w:eastAsia="ヒラギノ角ゴシック W4" w:hAnsi="ヒラギノ角ゴシック W4" w:cs="ヒラギノ角ゴシック W4"/>
          <w:sz w:val="40"/>
          <w:szCs w:val="40"/>
          <w:lang w:eastAsia="zh-TW"/>
        </w:rPr>
        <w:tab/>
      </w:r>
      <w:r>
        <w:rPr>
          <w:rFonts w:eastAsia="ヒラギノ角ゴシック W4" w:hint="eastAsia"/>
          <w:sz w:val="40"/>
          <w:szCs w:val="40"/>
        </w:rPr>
        <w:t xml:space="preserve">若比丘飮酒，波夜提。　</w:t>
      </w:r>
      <w:r w:rsidR="001F20D1">
        <w:rPr>
          <w:rStyle w:val="a8"/>
          <w:rFonts w:ascii="新細明體" w:eastAsia="新細明體" w:hAnsi="新細明體" w:cs="新細明體" w:hint="eastAsia"/>
          <w:color w:val="017100"/>
          <w:sz w:val="40"/>
          <w:szCs w:val="40"/>
          <w:lang w:eastAsia="zh-TW"/>
        </w:rPr>
        <w:t>若</w:t>
      </w:r>
      <w:r>
        <w:rPr>
          <w:rStyle w:val="a8"/>
          <w:rFonts w:eastAsia="ヒラギノ角ゴシック W4" w:hint="eastAsia"/>
          <w:color w:val="017100"/>
          <w:sz w:val="40"/>
          <w:szCs w:val="40"/>
          <w:lang w:eastAsia="zh-TW"/>
        </w:rPr>
        <w:t>比丘</w:t>
      </w:r>
      <w:r w:rsidR="001F20D1">
        <w:rPr>
          <w:rStyle w:val="a8"/>
          <w:rFonts w:ascii="新細明體" w:eastAsia="新細明體" w:hAnsi="新細明體" w:cs="新細明體" w:hint="eastAsia"/>
          <w:color w:val="017100"/>
          <w:sz w:val="40"/>
          <w:szCs w:val="40"/>
          <w:lang w:eastAsia="zh-TW"/>
        </w:rPr>
        <w:t>飲</w:t>
      </w:r>
      <w:r>
        <w:rPr>
          <w:rStyle w:val="a8"/>
          <w:rFonts w:eastAsia="ヒラギノ角ゴシック W4" w:hint="eastAsia"/>
          <w:color w:val="017100"/>
          <w:sz w:val="40"/>
          <w:szCs w:val="40"/>
          <w:lang w:eastAsia="zh-TW"/>
        </w:rPr>
        <w:t>酒</w:t>
      </w:r>
      <w:r w:rsidR="001F20D1">
        <w:rPr>
          <w:rStyle w:val="a8"/>
          <w:rFonts w:ascii="新細明體" w:eastAsia="新細明體" w:hAnsi="新細明體" w:cs="新細明體" w:hint="eastAsia"/>
          <w:color w:val="017100"/>
          <w:sz w:val="40"/>
          <w:szCs w:val="40"/>
          <w:lang w:eastAsia="zh-TW"/>
        </w:rPr>
        <w:t>的話，是</w:t>
      </w:r>
      <w:r>
        <w:rPr>
          <w:rStyle w:val="a8"/>
          <w:rFonts w:eastAsia="ヒラギノ角ゴシック W4" w:hint="eastAsia"/>
          <w:color w:val="017100"/>
          <w:sz w:val="40"/>
          <w:szCs w:val="40"/>
          <w:lang w:eastAsia="zh-TW"/>
        </w:rPr>
        <w:t>波夜提罪。</w:t>
      </w:r>
    </w:p>
    <w:p w14:paraId="674A46B3" w14:textId="77777777" w:rsidR="004D4246" w:rsidRDefault="004D4246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both"/>
        <w:rPr>
          <w:rStyle w:val="a8"/>
          <w:rFonts w:ascii="ヒラギノ角ゴシック W4" w:eastAsia="ヒラギノ角ゴシック W4" w:hAnsi="ヒラギノ角ゴシック W4" w:cs="ヒラギノ角ゴシック W4"/>
          <w:sz w:val="40"/>
          <w:szCs w:val="40"/>
          <w:lang w:eastAsia="zh-TW"/>
        </w:rPr>
      </w:pPr>
    </w:p>
    <w:p w14:paraId="2787402F" w14:textId="77777777" w:rsidR="004D4246" w:rsidRDefault="004D4246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both"/>
        <w:rPr>
          <w:rFonts w:ascii="Georgia" w:eastAsia="Georgia" w:hAnsi="Georgia" w:cs="Georgia"/>
          <w:b/>
          <w:bCs/>
          <w:sz w:val="40"/>
          <w:szCs w:val="40"/>
          <w:lang w:eastAsia="zh-TW"/>
        </w:rPr>
      </w:pPr>
    </w:p>
    <w:p w14:paraId="045A88BC" w14:textId="77777777" w:rsidR="004D4246" w:rsidRPr="00097D93" w:rsidRDefault="004D4246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both"/>
        <w:rPr>
          <w:rFonts w:ascii="ヒラギノ角ゴシック W4" w:eastAsiaTheme="minorEastAsia" w:hAnsi="ヒラギノ角ゴシック W4" w:cs="ヒラギノ角ゴシック W4" w:hint="eastAsia"/>
          <w:color w:val="0433FF"/>
          <w:sz w:val="48"/>
          <w:szCs w:val="48"/>
          <w:lang w:eastAsia="zh-TW"/>
        </w:rPr>
      </w:pPr>
    </w:p>
    <w:p w14:paraId="6157B6CE" w14:textId="36F06951" w:rsidR="00097D93" w:rsidRPr="00097D93" w:rsidRDefault="00000000" w:rsidP="00097D93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both"/>
        <w:rPr>
          <w:rFonts w:eastAsiaTheme="minorEastAsia" w:hint="eastAsia"/>
          <w:lang w:eastAsia="zh-TW"/>
        </w:rPr>
      </w:pPr>
      <w:r>
        <w:rPr>
          <w:rFonts w:ascii="ヒラギノ角ゴシック W4" w:eastAsia="ヒラギノ角ゴシック W4" w:hAnsi="ヒラギノ角ゴシック W4" w:cs="ヒラギノ角ゴシック W4"/>
          <w:sz w:val="48"/>
          <w:szCs w:val="48"/>
          <w:lang w:eastAsia="zh-TW"/>
        </w:rPr>
        <w:br w:type="page"/>
      </w:r>
    </w:p>
    <w:p w14:paraId="24FD03F0" w14:textId="6ED6ECDD" w:rsidR="004D4246" w:rsidRPr="00097D93" w:rsidRDefault="002B294F" w:rsidP="00097D93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center"/>
        <w:rPr>
          <w:lang w:eastAsia="zh-TW"/>
        </w:rPr>
      </w:pPr>
      <w:r w:rsidRPr="002B294F">
        <w:rPr>
          <w:rFonts w:ascii="Cambria Math" w:hAnsi="Cambria Math" w:cs="Cambria Math"/>
          <w:sz w:val="64"/>
          <w:szCs w:val="64"/>
          <w:lang w:val="en-US" w:eastAsia="zh-TW"/>
        </w:rPr>
        <w:lastRenderedPageBreak/>
        <w:t>⑧</w:t>
      </w:r>
      <w:r>
        <w:rPr>
          <w:rFonts w:ascii="ヒラギノ角ゴシック W4" w:hAnsi="ヒラギノ角ゴシック W4"/>
          <w:sz w:val="64"/>
          <w:szCs w:val="64"/>
          <w:lang w:val="en-US" w:eastAsia="zh-TW"/>
        </w:rPr>
        <w:t xml:space="preserve"> 11</w:t>
      </w:r>
      <w:r>
        <w:rPr>
          <w:rFonts w:eastAsia="ヒラギノ角ゴシック W4" w:hint="eastAsia"/>
          <w:sz w:val="64"/>
          <w:szCs w:val="64"/>
          <w:lang w:eastAsia="zh-TW"/>
        </w:rPr>
        <w:t>月</w:t>
      </w:r>
      <w:r>
        <w:rPr>
          <w:rFonts w:ascii="ヒラギノ角ゴシック W4" w:hAnsi="ヒラギノ角ゴシック W4"/>
          <w:sz w:val="64"/>
          <w:szCs w:val="64"/>
          <w:lang w:val="en-US" w:eastAsia="zh-TW"/>
        </w:rPr>
        <w:t>18</w:t>
      </w:r>
      <w:r>
        <w:rPr>
          <w:rFonts w:eastAsia="ヒラギノ角ゴシック W4" w:hint="eastAsia"/>
          <w:sz w:val="64"/>
          <w:szCs w:val="64"/>
          <w:lang w:eastAsia="zh-TW"/>
        </w:rPr>
        <w:t>日（</w:t>
      </w:r>
      <w:r>
        <w:rPr>
          <w:rFonts w:ascii="新細明體" w:eastAsia="新細明體" w:hAnsi="新細明體" w:cs="新細明體" w:hint="eastAsia"/>
          <w:sz w:val="64"/>
          <w:szCs w:val="64"/>
          <w:lang w:eastAsia="zh-TW"/>
        </w:rPr>
        <w:t>週二</w:t>
      </w:r>
      <w:r>
        <w:rPr>
          <w:rFonts w:eastAsia="ヒラギノ角ゴシック W4" w:hint="eastAsia"/>
          <w:sz w:val="64"/>
          <w:szCs w:val="64"/>
          <w:lang w:eastAsia="zh-TW"/>
        </w:rPr>
        <w:t>）</w:t>
      </w:r>
      <w:r>
        <w:rPr>
          <w:rFonts w:ascii="ヒラギノ角ゴシック W4" w:hAnsi="ヒラギノ角ゴシック W4"/>
          <w:sz w:val="64"/>
          <w:szCs w:val="64"/>
          <w:lang w:val="en-US" w:eastAsia="zh-TW"/>
        </w:rPr>
        <w:t xml:space="preserve"> </w:t>
      </w:r>
      <w:r>
        <w:rPr>
          <w:rFonts w:eastAsia="ヒラギノ角ゴシック W4" w:hint="eastAsia"/>
          <w:sz w:val="64"/>
          <w:szCs w:val="64"/>
          <w:lang w:eastAsia="zh-TW"/>
        </w:rPr>
        <w:t>衣食住</w:t>
      </w:r>
      <w:r>
        <w:rPr>
          <w:rFonts w:ascii="新細明體" w:eastAsia="新細明體" w:hAnsi="新細明體" w:cs="新細明體" w:hint="eastAsia"/>
          <w:sz w:val="64"/>
          <w:szCs w:val="64"/>
          <w:lang w:eastAsia="zh-TW"/>
        </w:rPr>
        <w:t>，特別是</w:t>
      </w:r>
      <w:r>
        <w:rPr>
          <w:rFonts w:eastAsia="ヒラギノ角ゴシック W4" w:hint="eastAsia"/>
          <w:sz w:val="64"/>
          <w:szCs w:val="64"/>
          <w:lang w:val="zh-TW" w:eastAsia="zh-TW"/>
        </w:rPr>
        <w:t>建築</w:t>
      </w:r>
      <w:r>
        <w:rPr>
          <w:rFonts w:ascii="新細明體" w:eastAsia="新細明體" w:hAnsi="新細明體" w:cs="新細明體" w:hint="eastAsia"/>
          <w:sz w:val="64"/>
          <w:szCs w:val="64"/>
          <w:lang w:eastAsia="zh-TW"/>
        </w:rPr>
        <w:t>的</w:t>
      </w:r>
      <w:r>
        <w:rPr>
          <w:rFonts w:eastAsia="ヒラギノ角ゴシック W4" w:hint="eastAsia"/>
          <w:sz w:val="64"/>
          <w:szCs w:val="64"/>
          <w:lang w:val="zh-TW" w:eastAsia="zh-TW"/>
        </w:rPr>
        <w:t>「中國化」</w:t>
      </w:r>
      <w:r w:rsidR="00780B38" w:rsidRPr="00780B38">
        <w:rPr>
          <w:rFonts w:ascii="新細明體" w:eastAsia="新細明體" w:hAnsi="新細明體" w:cs="新細明體" w:hint="eastAsia"/>
          <w:sz w:val="64"/>
          <w:szCs w:val="64"/>
          <w:lang w:val="en-US" w:eastAsia="zh-TW"/>
        </w:rPr>
        <w:t>犍陀羅</w:t>
      </w:r>
      <w:r>
        <w:rPr>
          <w:rFonts w:eastAsia="ヒラギノ角ゴシック W4" w:hint="eastAsia"/>
          <w:sz w:val="64"/>
          <w:szCs w:val="64"/>
          <w:lang w:eastAsia="zh-TW"/>
        </w:rPr>
        <w:t>僧伽藍（佛寺）</w:t>
      </w:r>
      <w:r w:rsidR="00780B38" w:rsidRPr="00780B38">
        <w:rPr>
          <w:rFonts w:ascii="新細明體" w:eastAsia="新細明體" w:hAnsi="新細明體" w:cs="新細明體" w:hint="eastAsia"/>
          <w:sz w:val="64"/>
          <w:szCs w:val="64"/>
          <w:lang w:val="en-US" w:eastAsia="zh-TW"/>
        </w:rPr>
        <w:t>塔克提巴伊</w:t>
      </w:r>
      <w:r>
        <w:rPr>
          <w:rFonts w:ascii="ヒラギノ角ゴシック W4" w:hAnsi="ヒラギノ角ゴシック W4"/>
          <w:sz w:val="64"/>
          <w:szCs w:val="64"/>
          <w:lang w:val="en-US" w:eastAsia="zh-TW"/>
        </w:rPr>
        <w:t xml:space="preserve"> </w:t>
      </w:r>
      <w:proofErr w:type="spellStart"/>
      <w:r>
        <w:rPr>
          <w:rFonts w:ascii="ヒラギノ角ゴシック W4" w:hAnsi="ヒラギノ角ゴシック W4"/>
          <w:sz w:val="64"/>
          <w:szCs w:val="64"/>
          <w:lang w:val="en-US" w:eastAsia="zh-TW"/>
        </w:rPr>
        <w:t>Takhtibahi</w:t>
      </w:r>
      <w:proofErr w:type="spellEnd"/>
    </w:p>
    <w:p w14:paraId="4EC3F4C8" w14:textId="77777777" w:rsidR="00097D93" w:rsidRDefault="00097D93" w:rsidP="00097D93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center"/>
        <w:rPr>
          <w:rFonts w:eastAsiaTheme="minorEastAsia" w:hint="eastAsia"/>
          <w:sz w:val="56"/>
          <w:szCs w:val="56"/>
          <w:lang w:eastAsia="zh-TW"/>
        </w:rPr>
      </w:pPr>
    </w:p>
    <w:p w14:paraId="625D48E1" w14:textId="77777777" w:rsidR="00097D93" w:rsidRDefault="00097D93" w:rsidP="00097D93">
      <w:pPr>
        <w:pStyle w:val="a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jc w:val="center"/>
        <w:rPr>
          <w:rFonts w:eastAsiaTheme="minorEastAsia" w:hint="eastAsia"/>
          <w:sz w:val="56"/>
          <w:szCs w:val="56"/>
          <w:lang w:eastAsia="zh-TW"/>
        </w:rPr>
      </w:pPr>
    </w:p>
    <w:sectPr w:rsidR="00097D93">
      <w:headerReference w:type="default" r:id="rId46"/>
      <w:pgSz w:w="16840" w:h="11900" w:orient="landscape"/>
      <w:pgMar w:top="850" w:right="850" w:bottom="850" w:left="850" w:header="283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CC374C" w14:textId="77777777" w:rsidR="00865E75" w:rsidRDefault="00865E75">
      <w:r>
        <w:separator/>
      </w:r>
    </w:p>
  </w:endnote>
  <w:endnote w:type="continuationSeparator" w:id="0">
    <w:p w14:paraId="49AF031B" w14:textId="77777777" w:rsidR="00865E75" w:rsidRDefault="00865E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ヒラギノ角ゴ ProN W3">
    <w:altName w:val="Cambria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ヒラギノ角ゴ ProN W6">
    <w:altName w:val="Cambria"/>
    <w:charset w:val="00"/>
    <w:family w:val="roman"/>
    <w:pitch w:val="default"/>
  </w:font>
  <w:font w:name="ヒラギノ角ゴシック W4">
    <w:altName w:val="Cambria"/>
    <w:charset w:val="00"/>
    <w:family w:val="roman"/>
    <w:pitch w:val="default"/>
  </w:font>
  <w:font w:name="Garam Unicode">
    <w:panose1 w:val="00000000000000000000"/>
    <w:charset w:val="00"/>
    <w:family w:val="auto"/>
    <w:pitch w:val="variable"/>
    <w:sig w:usb0="A000006F" w:usb1="4000605B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 Roman">
    <w:altName w:val="Times New Roman"/>
    <w:charset w:val="00"/>
    <w:family w:val="roman"/>
    <w:pitch w:val="default"/>
  </w:font>
  <w:font w:name="Heiti TC Light">
    <w:altName w:val="Cambria"/>
    <w:charset w:val="00"/>
    <w:family w:val="roman"/>
    <w:pitch w:val="default"/>
  </w:font>
  <w:font w:name="ヒラギノ角ゴシック W3">
    <w:altName w:val="Cambria"/>
    <w:charset w:val="00"/>
    <w:family w:val="roman"/>
    <w:pitch w:val="default"/>
  </w:font>
  <w:font w:name="ヒラギノ角ゴシック W6">
    <w:altName w:val="Cambria"/>
    <w:charset w:val="00"/>
    <w:family w:val="roman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B873F8" w14:textId="77777777" w:rsidR="00865E75" w:rsidRDefault="00865E75">
      <w:r>
        <w:separator/>
      </w:r>
    </w:p>
  </w:footnote>
  <w:footnote w:type="continuationSeparator" w:id="0">
    <w:p w14:paraId="30E83D92" w14:textId="77777777" w:rsidR="00865E75" w:rsidRDefault="00865E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88D49" w14:textId="77777777" w:rsidR="004D4246" w:rsidRDefault="00000000">
    <w:pPr>
      <w:pStyle w:val="a5"/>
      <w:tabs>
        <w:tab w:val="clear" w:pos="9020"/>
        <w:tab w:val="center" w:pos="7570"/>
        <w:tab w:val="right" w:pos="15139"/>
      </w:tabs>
    </w:pPr>
    <w:r>
      <w:rPr>
        <w:rFonts w:ascii="ヒラギノ角ゴ ProN W6" w:hAnsi="ヒラギノ角ゴ ProN W6"/>
      </w:rPr>
      <w:tab/>
    </w:r>
    <w:r>
      <w:rPr>
        <w:rFonts w:ascii="ヒラギノ角ゴ ProN W6" w:hAnsi="ヒラギノ角ゴ ProN W6"/>
      </w:rPr>
      <w:fldChar w:fldCharType="begin"/>
    </w:r>
    <w:r>
      <w:rPr>
        <w:rFonts w:ascii="ヒラギノ角ゴ ProN W6" w:hAnsi="ヒラギノ角ゴ ProN W6"/>
      </w:rPr>
      <w:instrText xml:space="preserve"> PAGE </w:instrText>
    </w:r>
    <w:r>
      <w:rPr>
        <w:rFonts w:ascii="ヒラギノ角ゴ ProN W6" w:hAnsi="ヒラギノ角ゴ ProN W6"/>
      </w:rPr>
      <w:fldChar w:fldCharType="separate"/>
    </w:r>
    <w:r w:rsidR="001A2E3A">
      <w:rPr>
        <w:rFonts w:ascii="ヒラギノ角ゴ ProN W6" w:hAnsi="ヒラギノ角ゴ ProN W6"/>
        <w:noProof/>
      </w:rPr>
      <w:t>1</w:t>
    </w:r>
    <w:r>
      <w:rPr>
        <w:rFonts w:ascii="ヒラギノ角ゴ ProN W6" w:hAnsi="ヒラギノ角ゴ ProN W6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F0BEF"/>
    <w:multiLevelType w:val="hybridMultilevel"/>
    <w:tmpl w:val="707A94D6"/>
    <w:lvl w:ilvl="0" w:tplc="7726558C">
      <w:start w:val="1"/>
      <w:numFmt w:val="ideographEnclosedCircle"/>
      <w:lvlText w:val="%1"/>
      <w:lvlJc w:val="left"/>
      <w:pPr>
        <w:ind w:left="720" w:hanging="720"/>
      </w:pPr>
      <w:rPr>
        <w:rFonts w:ascii="ヒラギノ角ゴ ProN W3" w:hAnsi="ヒラギノ角ゴ ProN W3" w:cs="Arial Unicode M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5A227CD"/>
    <w:multiLevelType w:val="hybridMultilevel"/>
    <w:tmpl w:val="2BF851E8"/>
    <w:numStyleLink w:val="a"/>
  </w:abstractNum>
  <w:abstractNum w:abstractNumId="2" w15:restartNumberingAfterBreak="0">
    <w:nsid w:val="35B4784E"/>
    <w:multiLevelType w:val="hybridMultilevel"/>
    <w:tmpl w:val="2BF851E8"/>
    <w:styleLink w:val="a"/>
    <w:lvl w:ilvl="0" w:tplc="A582F6EE">
      <w:start w:val="1"/>
      <w:numFmt w:val="bullet"/>
      <w:suff w:val="nothing"/>
      <w:lvlText w:val="⭐︎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3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C24B6C0">
      <w:start w:val="1"/>
      <w:numFmt w:val="bullet"/>
      <w:suff w:val="nothing"/>
      <w:lvlText w:val="⭐︎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5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8D649782">
      <w:start w:val="1"/>
      <w:numFmt w:val="bullet"/>
      <w:suff w:val="nothing"/>
      <w:lvlText w:val="⭐︎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68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D9285BA2">
      <w:start w:val="1"/>
      <w:numFmt w:val="bullet"/>
      <w:suff w:val="nothing"/>
      <w:lvlText w:val="⭐︎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86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E86885EA">
      <w:start w:val="1"/>
      <w:numFmt w:val="bullet"/>
      <w:suff w:val="nothing"/>
      <w:lvlText w:val="⭐︎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10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EDF43A3E">
      <w:start w:val="1"/>
      <w:numFmt w:val="bullet"/>
      <w:suff w:val="nothing"/>
      <w:lvlText w:val="⭐︎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12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ACBE6272">
      <w:start w:val="1"/>
      <w:numFmt w:val="bullet"/>
      <w:suff w:val="nothing"/>
      <w:lvlText w:val="⭐︎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14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27F415D6">
      <w:start w:val="1"/>
      <w:numFmt w:val="bullet"/>
      <w:suff w:val="nothing"/>
      <w:lvlText w:val="⭐︎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158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F72A8E3C">
      <w:start w:val="1"/>
      <w:numFmt w:val="bullet"/>
      <w:suff w:val="nothing"/>
      <w:lvlText w:val="⭐︎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176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3" w15:restartNumberingAfterBreak="0">
    <w:nsid w:val="7C4710CA"/>
    <w:multiLevelType w:val="hybridMultilevel"/>
    <w:tmpl w:val="E4D8F606"/>
    <w:lvl w:ilvl="0" w:tplc="D896AB4A">
      <w:start w:val="1"/>
      <w:numFmt w:val="decimalEnclosedCircle"/>
      <w:lvlText w:val="%1"/>
      <w:lvlJc w:val="left"/>
      <w:pPr>
        <w:ind w:left="432" w:hanging="432"/>
      </w:pPr>
      <w:rPr>
        <w:rFonts w:ascii="Georgia" w:hAnsi="Georgia" w:hint="default"/>
        <w:sz w:val="3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843783805">
    <w:abstractNumId w:val="2"/>
  </w:num>
  <w:num w:numId="2" w16cid:durableId="338235716">
    <w:abstractNumId w:val="1"/>
  </w:num>
  <w:num w:numId="3" w16cid:durableId="1659111221">
    <w:abstractNumId w:val="0"/>
  </w:num>
  <w:num w:numId="4" w16cid:durableId="6457431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displayBackgroundShape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4246"/>
    <w:rsid w:val="00073A6F"/>
    <w:rsid w:val="00097D93"/>
    <w:rsid w:val="000A58BA"/>
    <w:rsid w:val="000C7097"/>
    <w:rsid w:val="0012104F"/>
    <w:rsid w:val="00165424"/>
    <w:rsid w:val="00185DF7"/>
    <w:rsid w:val="001A0430"/>
    <w:rsid w:val="001A2E3A"/>
    <w:rsid w:val="001D718D"/>
    <w:rsid w:val="001F20D1"/>
    <w:rsid w:val="0023294D"/>
    <w:rsid w:val="00254020"/>
    <w:rsid w:val="00296844"/>
    <w:rsid w:val="002B294F"/>
    <w:rsid w:val="002E17ED"/>
    <w:rsid w:val="0030498B"/>
    <w:rsid w:val="003722FD"/>
    <w:rsid w:val="003767BB"/>
    <w:rsid w:val="00391EBE"/>
    <w:rsid w:val="00414DE4"/>
    <w:rsid w:val="004C7B6C"/>
    <w:rsid w:val="004D4246"/>
    <w:rsid w:val="005A0573"/>
    <w:rsid w:val="00601474"/>
    <w:rsid w:val="0069691C"/>
    <w:rsid w:val="00701458"/>
    <w:rsid w:val="007034B1"/>
    <w:rsid w:val="00721B7E"/>
    <w:rsid w:val="00726B5D"/>
    <w:rsid w:val="00752012"/>
    <w:rsid w:val="00780B38"/>
    <w:rsid w:val="0079799C"/>
    <w:rsid w:val="007A05DC"/>
    <w:rsid w:val="0084492A"/>
    <w:rsid w:val="00865E75"/>
    <w:rsid w:val="008D2C47"/>
    <w:rsid w:val="008E728F"/>
    <w:rsid w:val="008F6B11"/>
    <w:rsid w:val="00971E05"/>
    <w:rsid w:val="00A85DF6"/>
    <w:rsid w:val="00A9796F"/>
    <w:rsid w:val="00AA6125"/>
    <w:rsid w:val="00AF393E"/>
    <w:rsid w:val="00B40AAD"/>
    <w:rsid w:val="00B501C4"/>
    <w:rsid w:val="00BC1F2F"/>
    <w:rsid w:val="00C27A3A"/>
    <w:rsid w:val="00CD06E8"/>
    <w:rsid w:val="00CF430B"/>
    <w:rsid w:val="00DD481B"/>
    <w:rsid w:val="00DF2A8B"/>
    <w:rsid w:val="00E156F6"/>
    <w:rsid w:val="00E25A16"/>
    <w:rsid w:val="00EB0E8B"/>
    <w:rsid w:val="00ED5FCC"/>
    <w:rsid w:val="00F50DC9"/>
    <w:rsid w:val="00F86271"/>
    <w:rsid w:val="00F9144B"/>
    <w:rsid w:val="00F9625C"/>
    <w:rsid w:val="00FD7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FD5EBA"/>
  <w15:docId w15:val="{11F01E9C-71AA-4EB4-8DBE-BAB49497E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sz w:val="24"/>
      <w:szCs w:val="24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ヘッダとフッタ"/>
    <w:pPr>
      <w:tabs>
        <w:tab w:val="right" w:pos="9020"/>
      </w:tabs>
    </w:pPr>
    <w:rPr>
      <w:rFonts w:ascii="ヒラギノ角ゴ ProN W3" w:eastAsia="Arial Unicode MS" w:hAnsi="ヒラギノ角ゴ ProN W3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デフォルト"/>
    <w:pPr>
      <w:spacing w:before="160" w:line="288" w:lineRule="auto"/>
    </w:pPr>
    <w:rPr>
      <w:rFonts w:ascii="ヒラギノ角ゴ ProN W3" w:eastAsia="Arial Unicode MS" w:hAnsi="ヒラギノ角ゴ ProN W3" w:cs="Arial Unicode MS"/>
      <w:color w:val="000000"/>
      <w:sz w:val="24"/>
      <w:szCs w:val="24"/>
      <w:lang w:val="ja-JP" w:eastAsia="ja-JP"/>
      <w14:textOutline w14:w="0" w14:cap="flat" w14:cmpd="sng" w14:algn="ctr">
        <w14:noFill/>
        <w14:prstDash w14:val="solid"/>
        <w14:bevel/>
      </w14:textOutline>
    </w:rPr>
  </w:style>
  <w:style w:type="numbering" w:customStyle="1" w:styleId="a">
    <w:name w:val="行頭記号"/>
    <w:pPr>
      <w:numPr>
        <w:numId w:val="1"/>
      </w:numPr>
    </w:pPr>
  </w:style>
  <w:style w:type="paragraph" w:customStyle="1" w:styleId="1">
    <w:name w:val="表スタイル1"/>
    <w:rPr>
      <w:rFonts w:ascii="ヒラギノ角ゴ ProN W6" w:eastAsia="ヒラギノ角ゴ ProN W6" w:hAnsi="ヒラギノ角ゴ ProN W6" w:cs="ヒラギノ角ゴ ProN W6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2">
    <w:name w:val="表スタイル2"/>
    <w:rPr>
      <w:rFonts w:ascii="ヒラギノ角ゴ ProN W3" w:eastAsia="ヒラギノ角ゴ ProN W3" w:hAnsi="ヒラギノ角ゴ ProN W3" w:cs="ヒラギノ角ゴ ProN W3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a7">
    <w:name w:val="Body Text"/>
    <w:rPr>
      <w:rFonts w:ascii="Arial Unicode MS" w:eastAsia="ヒラギノ角ゴ ProN W3" w:hAnsi="Arial Unicode MS" w:cs="Arial Unicode MS" w:hint="eastAsia"/>
      <w:color w:val="000000"/>
      <w:sz w:val="22"/>
      <w:szCs w:val="22"/>
      <w:lang w:val="ja-JP" w:eastAsia="ja-JP"/>
      <w14:textOutline w14:w="0" w14:cap="flat" w14:cmpd="sng" w14:algn="ctr">
        <w14:noFill/>
        <w14:prstDash w14:val="solid"/>
        <w14:bevel/>
      </w14:textOutline>
    </w:rPr>
  </w:style>
  <w:style w:type="character" w:customStyle="1" w:styleId="a8">
    <w:name w:val="なし"/>
  </w:style>
  <w:style w:type="character" w:customStyle="1" w:styleId="Hyperlink0">
    <w:name w:val="Hyperlink.0"/>
    <w:basedOn w:val="a8"/>
    <w:rPr>
      <w:outline w:val="0"/>
      <w:color w:val="0000EE"/>
      <w:u w:val="single"/>
    </w:rPr>
  </w:style>
  <w:style w:type="character" w:customStyle="1" w:styleId="Hyperlink1">
    <w:name w:val="Hyperlink.1"/>
    <w:basedOn w:val="a8"/>
    <w:rPr>
      <w:i/>
      <w:iCs/>
      <w:outline w:val="0"/>
      <w:color w:val="0000EE"/>
      <w:u w:val="single"/>
    </w:rPr>
  </w:style>
  <w:style w:type="character" w:customStyle="1" w:styleId="Hyperlink2">
    <w:name w:val="Hyperlink.2"/>
    <w:basedOn w:val="a8"/>
    <w:rPr>
      <w:outline w:val="0"/>
      <w:color w:val="0000EE"/>
      <w:u w:val="single"/>
      <w:shd w:val="clear" w:color="auto" w:fill="FFF056"/>
    </w:rPr>
  </w:style>
  <w:style w:type="paragraph" w:styleId="Web">
    <w:name w:val="Normal (Web)"/>
    <w:basedOn w:val="a0"/>
    <w:uiPriority w:val="99"/>
    <w:semiHidden/>
    <w:unhideWhenUsed/>
    <w:rsid w:val="007034B1"/>
  </w:style>
  <w:style w:type="character" w:styleId="a9">
    <w:name w:val="Strong"/>
    <w:basedOn w:val="a1"/>
    <w:uiPriority w:val="22"/>
    <w:qFormat/>
    <w:rsid w:val="00752012"/>
    <w:rPr>
      <w:b/>
      <w:bCs/>
    </w:rPr>
  </w:style>
  <w:style w:type="paragraph" w:styleId="aa">
    <w:name w:val="header"/>
    <w:basedOn w:val="a0"/>
    <w:link w:val="ab"/>
    <w:uiPriority w:val="99"/>
    <w:unhideWhenUsed/>
    <w:rsid w:val="00EB0E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1"/>
    <w:link w:val="aa"/>
    <w:uiPriority w:val="99"/>
    <w:rsid w:val="00EB0E8B"/>
    <w:rPr>
      <w:lang w:eastAsia="en-US"/>
    </w:rPr>
  </w:style>
  <w:style w:type="paragraph" w:styleId="ac">
    <w:name w:val="footer"/>
    <w:basedOn w:val="a0"/>
    <w:link w:val="ad"/>
    <w:uiPriority w:val="99"/>
    <w:unhideWhenUsed/>
    <w:rsid w:val="00EB0E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1"/>
    <w:link w:val="ac"/>
    <w:uiPriority w:val="99"/>
    <w:rsid w:val="00EB0E8B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.wikipedia.org/wiki/Tap_root" TargetMode="External"/><Relationship Id="rId18" Type="http://schemas.openxmlformats.org/officeDocument/2006/relationships/image" Target="media/image2.png"/><Relationship Id="rId26" Type="http://schemas.openxmlformats.org/officeDocument/2006/relationships/hyperlink" Target="https://en.wikipedia.org/wiki/Common_name" TargetMode="External"/><Relationship Id="rId39" Type="http://schemas.openxmlformats.org/officeDocument/2006/relationships/hyperlink" Target="https://en.wikipedia.org/wiki/Punjabi_language" TargetMode="External"/><Relationship Id="rId21" Type="http://schemas.openxmlformats.org/officeDocument/2006/relationships/hyperlink" Target="https://en.wikipedia.org/wiki/India" TargetMode="External"/><Relationship Id="rId34" Type="http://schemas.openxmlformats.org/officeDocument/2006/relationships/hyperlink" Target="https://en.wikipedia.org/wiki/Gujarati_language" TargetMode="External"/><Relationship Id="rId42" Type="http://schemas.openxmlformats.org/officeDocument/2006/relationships/image" Target="media/image3.pn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en.wikipedia.org/wiki/Herb" TargetMode="External"/><Relationship Id="rId29" Type="http://schemas.openxmlformats.org/officeDocument/2006/relationships/hyperlink" Target="https://en.wikipedia.org/wiki/Bengali_languag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n.wikipedia.org/wiki/Oleoresin" TargetMode="External"/><Relationship Id="rId24" Type="http://schemas.openxmlformats.org/officeDocument/2006/relationships/hyperlink" Target="https://en.wikipedia.org/wiki/Xinjiang" TargetMode="External"/><Relationship Id="rId32" Type="http://schemas.openxmlformats.org/officeDocument/2006/relationships/hyperlink" Target="https://en.wikipedia.org/wiki/French_language" TargetMode="External"/><Relationship Id="rId37" Type="http://schemas.openxmlformats.org/officeDocument/2006/relationships/hyperlink" Target="https://en.wikipedia.org/wiki/Nepali_language" TargetMode="External"/><Relationship Id="rId40" Type="http://schemas.openxmlformats.org/officeDocument/2006/relationships/hyperlink" Target="https://en.wikipedia.org/wiki/Sanskrit" TargetMode="External"/><Relationship Id="rId45" Type="http://schemas.openxmlformats.org/officeDocument/2006/relationships/image" Target="media/image6.tif"/><Relationship Id="rId5" Type="http://schemas.openxmlformats.org/officeDocument/2006/relationships/footnotes" Target="footnotes.xml"/><Relationship Id="rId15" Type="http://schemas.openxmlformats.org/officeDocument/2006/relationships/hyperlink" Target="https://en.wikipedia.org/wiki/Perennial" TargetMode="External"/><Relationship Id="rId23" Type="http://schemas.openxmlformats.org/officeDocument/2006/relationships/hyperlink" Target="https://en.wikipedia.org/wiki/Northwest_China" TargetMode="External"/><Relationship Id="rId28" Type="http://schemas.openxmlformats.org/officeDocument/2006/relationships/hyperlink" Target="https://en.wikipedia.org/wiki/Onion" TargetMode="External"/><Relationship Id="rId36" Type="http://schemas.openxmlformats.org/officeDocument/2006/relationships/hyperlink" Target="https://en.wikipedia.org/wiki/Marathi_language" TargetMode="External"/><Relationship Id="rId10" Type="http://schemas.openxmlformats.org/officeDocument/2006/relationships/hyperlink" Target="https://en.wikipedia.org/wiki/Natural_gum" TargetMode="External"/><Relationship Id="rId19" Type="http://schemas.openxmlformats.org/officeDocument/2006/relationships/hyperlink" Target="https://en.wikipedia.org/wiki/Iran" TargetMode="External"/><Relationship Id="rId31" Type="http://schemas.openxmlformats.org/officeDocument/2006/relationships/hyperlink" Target="https://en.wikipedia.org/wiki/English_language" TargetMode="External"/><Relationship Id="rId44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Latex" TargetMode="External"/><Relationship Id="rId14" Type="http://schemas.openxmlformats.org/officeDocument/2006/relationships/hyperlink" Target="https://en.wikipedia.org/wiki/Ferula" TargetMode="External"/><Relationship Id="rId22" Type="http://schemas.openxmlformats.org/officeDocument/2006/relationships/hyperlink" Target="https://en.wikipedia.org/wiki/Central_Asia" TargetMode="External"/><Relationship Id="rId27" Type="http://schemas.openxmlformats.org/officeDocument/2006/relationships/hyperlink" Target="https://en.wikipedia.org/wiki/Leek" TargetMode="External"/><Relationship Id="rId30" Type="http://schemas.openxmlformats.org/officeDocument/2006/relationships/hyperlink" Target="https://en.wikipedia.org/wiki/Chinese_language" TargetMode="External"/><Relationship Id="rId35" Type="http://schemas.openxmlformats.org/officeDocument/2006/relationships/hyperlink" Target="https://en.wikipedia.org/wiki/Hindi" TargetMode="External"/><Relationship Id="rId43" Type="http://schemas.openxmlformats.org/officeDocument/2006/relationships/image" Target="media/image4.png"/><Relationship Id="rId48" Type="http://schemas.openxmlformats.org/officeDocument/2006/relationships/theme" Target="theme/theme1.xml"/><Relationship Id="rId8" Type="http://schemas.openxmlformats.org/officeDocument/2006/relationships/hyperlink" Target="https://en.wikipedia.org/wiki/Help:IPA/English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en.wikipedia.org/wiki/Rhizome" TargetMode="External"/><Relationship Id="rId17" Type="http://schemas.openxmlformats.org/officeDocument/2006/relationships/hyperlink" Target="https://en.wikipedia.org/wiki/Carrot_family" TargetMode="External"/><Relationship Id="rId25" Type="http://schemas.openxmlformats.org/officeDocument/2006/relationships/hyperlink" Target="https://en.wikipedia.org/wiki/Pungency" TargetMode="External"/><Relationship Id="rId33" Type="http://schemas.openxmlformats.org/officeDocument/2006/relationships/hyperlink" Target="https://en.wikipedia.org/wiki/German_language" TargetMode="External"/><Relationship Id="rId38" Type="http://schemas.openxmlformats.org/officeDocument/2006/relationships/hyperlink" Target="https://en.wikipedia.org/wiki/Odia_language" TargetMode="External"/><Relationship Id="rId46" Type="http://schemas.openxmlformats.org/officeDocument/2006/relationships/header" Target="header1.xml"/><Relationship Id="rId20" Type="http://schemas.openxmlformats.org/officeDocument/2006/relationships/hyperlink" Target="https://en.wikipedia.org/wiki/Afghanistan" TargetMode="External"/><Relationship Id="rId41" Type="http://schemas.openxmlformats.org/officeDocument/2006/relationships/hyperlink" Target="https://en.wikipedia.org/wiki/Proto-Iranian_language" TargetMode="External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Landscape">
      <a:majorFont>
        <a:latin typeface="ヒラギノ角ゴ ProN W6"/>
        <a:ea typeface="細明體"/>
        <a:cs typeface="ヒラギノ角ゴ ProN W6"/>
      </a:majorFont>
      <a:minorFont>
        <a:latin typeface="ヒラギノ角ゴ ProN W3"/>
        <a:ea typeface="新細明體"/>
        <a:cs typeface="ヒラギノ角ゴ ProN W3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19</Pages>
  <Words>1438</Words>
  <Characters>8199</Characters>
  <Application>Microsoft Office Word</Application>
  <DocSecurity>0</DocSecurity>
  <Lines>68</Lines>
  <Paragraphs>19</Paragraphs>
  <ScaleCrop>false</ScaleCrop>
  <Company/>
  <LinksUpToDate>false</LinksUpToDate>
  <CharactersWithSpaces>9618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nunu056</cp:lastModifiedBy>
  <cp:revision>39</cp:revision>
  <dcterms:created xsi:type="dcterms:W3CDTF">2025-11-16T09:21:00Z</dcterms:created>
  <dcterms:modified xsi:type="dcterms:W3CDTF">2025-11-16T15:59:00Z</dcterms:modified>
</cp:coreProperties>
</file>